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9D" w:rsidRPr="00F53F40" w:rsidRDefault="00AA70D8" w:rsidP="00BE319D">
      <w:pPr>
        <w:spacing w:after="0"/>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2466975</wp:posOffset>
            </wp:positionH>
            <wp:positionV relativeFrom="paragraph">
              <wp:posOffset>173355</wp:posOffset>
            </wp:positionV>
            <wp:extent cx="586740" cy="723900"/>
            <wp:effectExtent l="19050" t="0" r="381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6740" cy="723900"/>
                    </a:xfrm>
                    <a:prstGeom prst="rect">
                      <a:avLst/>
                    </a:prstGeom>
                    <a:noFill/>
                    <a:ln w="9525">
                      <a:noFill/>
                      <a:miter lim="800000"/>
                      <a:headEnd/>
                      <a:tailEnd/>
                    </a:ln>
                  </pic:spPr>
                </pic:pic>
              </a:graphicData>
            </a:graphic>
          </wp:anchor>
        </w:drawing>
      </w:r>
      <w:r w:rsidR="00610EF4">
        <w:rPr>
          <w:rFonts w:ascii="Times New Roman" w:hAnsi="Times New Roman"/>
        </w:rPr>
        <w:t xml:space="preserve"> </w:t>
      </w:r>
    </w:p>
    <w:p w:rsidR="00AA70D8" w:rsidRDefault="00AA70D8" w:rsidP="00AA70D8"/>
    <w:p w:rsidR="00AA70D8" w:rsidRDefault="00AA70D8" w:rsidP="00AA70D8"/>
    <w:p w:rsidR="00AA70D8" w:rsidRDefault="00AA70D8" w:rsidP="00AA70D8"/>
    <w:p w:rsidR="00AA70D8" w:rsidRPr="000D4DEB" w:rsidRDefault="00AA70D8" w:rsidP="00AA70D8">
      <w:pPr>
        <w:spacing w:after="0" w:line="240" w:lineRule="auto"/>
        <w:jc w:val="center"/>
        <w:rPr>
          <w:rFonts w:ascii="Times New Roman" w:hAnsi="Times New Roman"/>
          <w:b/>
          <w:sz w:val="24"/>
          <w:szCs w:val="24"/>
        </w:rPr>
      </w:pPr>
      <w:r w:rsidRPr="000D4DEB">
        <w:rPr>
          <w:rFonts w:ascii="Times New Roman" w:hAnsi="Times New Roman"/>
          <w:b/>
          <w:sz w:val="24"/>
          <w:szCs w:val="24"/>
        </w:rPr>
        <w:t>Муниципальное образование – городской округ город Югорск</w:t>
      </w:r>
    </w:p>
    <w:p w:rsidR="00AA70D8" w:rsidRPr="000D4DEB" w:rsidRDefault="00AA70D8" w:rsidP="00AA70D8">
      <w:pPr>
        <w:spacing w:after="0" w:line="240" w:lineRule="auto"/>
        <w:jc w:val="center"/>
        <w:rPr>
          <w:rFonts w:ascii="Times New Roman" w:hAnsi="Times New Roman"/>
          <w:b/>
          <w:sz w:val="24"/>
          <w:szCs w:val="24"/>
        </w:rPr>
      </w:pPr>
      <w:r w:rsidRPr="000D4DEB">
        <w:rPr>
          <w:rFonts w:ascii="Times New Roman" w:hAnsi="Times New Roman"/>
          <w:b/>
          <w:sz w:val="24"/>
          <w:szCs w:val="24"/>
        </w:rPr>
        <w:t>Муниципальное  бюджетное учреждение</w:t>
      </w:r>
    </w:p>
    <w:p w:rsidR="00AA70D8" w:rsidRPr="000D4DEB" w:rsidRDefault="00AA70D8" w:rsidP="00AA70D8">
      <w:pPr>
        <w:spacing w:after="0" w:line="240" w:lineRule="auto"/>
        <w:jc w:val="center"/>
        <w:rPr>
          <w:rFonts w:ascii="Times New Roman" w:hAnsi="Times New Roman"/>
          <w:b/>
          <w:sz w:val="24"/>
          <w:szCs w:val="24"/>
        </w:rPr>
      </w:pPr>
      <w:r w:rsidRPr="000D4DEB">
        <w:rPr>
          <w:rFonts w:ascii="Times New Roman" w:hAnsi="Times New Roman"/>
          <w:b/>
          <w:sz w:val="24"/>
          <w:szCs w:val="24"/>
        </w:rPr>
        <w:t>«Центр досуга»</w:t>
      </w:r>
    </w:p>
    <w:p w:rsidR="00AA70D8" w:rsidRPr="000D4DEB" w:rsidRDefault="00AA70D8" w:rsidP="00AA70D8">
      <w:pPr>
        <w:spacing w:after="0" w:line="240" w:lineRule="auto"/>
        <w:jc w:val="center"/>
        <w:rPr>
          <w:rFonts w:ascii="Times New Roman" w:hAnsi="Times New Roman"/>
          <w:b/>
          <w:sz w:val="24"/>
          <w:szCs w:val="24"/>
        </w:rPr>
      </w:pPr>
      <w:r>
        <w:rPr>
          <w:rFonts w:ascii="Times New Roman" w:hAnsi="Times New Roman"/>
          <w:b/>
          <w:sz w:val="24"/>
          <w:szCs w:val="24"/>
        </w:rPr>
        <w:t>Новая</w:t>
      </w:r>
      <w:r w:rsidRPr="000D4DEB">
        <w:rPr>
          <w:rFonts w:ascii="Times New Roman" w:hAnsi="Times New Roman"/>
          <w:b/>
          <w:sz w:val="24"/>
          <w:szCs w:val="24"/>
        </w:rPr>
        <w:t xml:space="preserve"> ул., д.</w:t>
      </w:r>
      <w:r>
        <w:rPr>
          <w:rFonts w:ascii="Times New Roman" w:hAnsi="Times New Roman"/>
          <w:b/>
          <w:sz w:val="24"/>
          <w:szCs w:val="24"/>
        </w:rPr>
        <w:t>3а</w:t>
      </w:r>
      <w:r w:rsidRPr="000D4DEB">
        <w:rPr>
          <w:rFonts w:ascii="Times New Roman" w:hAnsi="Times New Roman"/>
          <w:b/>
          <w:sz w:val="24"/>
          <w:szCs w:val="24"/>
        </w:rPr>
        <w:t>, г. Югорск, 628260</w:t>
      </w:r>
    </w:p>
    <w:p w:rsidR="00AA70D8" w:rsidRPr="000D4DEB" w:rsidRDefault="00AA70D8" w:rsidP="00AA70D8">
      <w:pPr>
        <w:spacing w:after="0" w:line="240" w:lineRule="auto"/>
        <w:jc w:val="center"/>
        <w:rPr>
          <w:rFonts w:ascii="Times New Roman" w:hAnsi="Times New Roman"/>
          <w:b/>
          <w:sz w:val="24"/>
          <w:szCs w:val="24"/>
        </w:rPr>
      </w:pPr>
      <w:r w:rsidRPr="000D4DEB">
        <w:rPr>
          <w:rFonts w:ascii="Times New Roman" w:hAnsi="Times New Roman"/>
          <w:b/>
          <w:sz w:val="24"/>
          <w:szCs w:val="24"/>
        </w:rPr>
        <w:t>Ханты-Мансийский автономный округ – Югра, Тюменская область,</w:t>
      </w:r>
    </w:p>
    <w:p w:rsidR="00AA70D8" w:rsidRPr="004A3A41" w:rsidRDefault="00AA70D8" w:rsidP="00AA70D8">
      <w:pPr>
        <w:spacing w:after="0" w:line="240" w:lineRule="auto"/>
        <w:ind w:left="2835" w:hanging="2835"/>
        <w:jc w:val="center"/>
        <w:rPr>
          <w:rFonts w:ascii="Times New Roman" w:hAnsi="Times New Roman"/>
          <w:b/>
          <w:sz w:val="24"/>
          <w:szCs w:val="24"/>
        </w:rPr>
      </w:pPr>
      <w:r w:rsidRPr="000D4DEB">
        <w:rPr>
          <w:rFonts w:ascii="Times New Roman" w:hAnsi="Times New Roman"/>
          <w:b/>
          <w:sz w:val="24"/>
          <w:szCs w:val="24"/>
        </w:rPr>
        <w:t>Тел./факс (34675) 7-02-91</w:t>
      </w:r>
    </w:p>
    <w:p w:rsidR="00AA70D8" w:rsidRPr="004A3A41" w:rsidRDefault="00AA70D8" w:rsidP="00AA70D8">
      <w:pPr>
        <w:spacing w:after="0" w:line="240" w:lineRule="auto"/>
        <w:ind w:left="2835" w:hanging="2835"/>
        <w:jc w:val="center"/>
        <w:rPr>
          <w:rFonts w:ascii="Times New Roman" w:hAnsi="Times New Roman"/>
          <w:b/>
          <w:sz w:val="24"/>
          <w:szCs w:val="24"/>
        </w:rPr>
      </w:pPr>
      <w:proofErr w:type="spellStart"/>
      <w:r>
        <w:rPr>
          <w:rFonts w:ascii="Times New Roman" w:hAnsi="Times New Roman"/>
          <w:b/>
          <w:sz w:val="24"/>
          <w:szCs w:val="24"/>
          <w:lang w:val="en-US"/>
        </w:rPr>
        <w:t>mbucentr</w:t>
      </w:r>
      <w:proofErr w:type="spellEnd"/>
      <w:r w:rsidRPr="004A3A41">
        <w:rPr>
          <w:rFonts w:ascii="Times New Roman" w:hAnsi="Times New Roman"/>
          <w:b/>
          <w:sz w:val="24"/>
          <w:szCs w:val="24"/>
        </w:rPr>
        <w:t>@</w:t>
      </w:r>
      <w:proofErr w:type="spellStart"/>
      <w:r>
        <w:rPr>
          <w:rFonts w:ascii="Times New Roman" w:hAnsi="Times New Roman"/>
          <w:b/>
          <w:sz w:val="24"/>
          <w:szCs w:val="24"/>
          <w:lang w:val="en-US"/>
        </w:rPr>
        <w:t>yndex</w:t>
      </w:r>
      <w:proofErr w:type="spellEnd"/>
      <w:r w:rsidRPr="004A3A41">
        <w:rPr>
          <w:rFonts w:ascii="Times New Roman" w:hAnsi="Times New Roman"/>
          <w:b/>
          <w:sz w:val="24"/>
          <w:szCs w:val="24"/>
        </w:rPr>
        <w:t>.</w:t>
      </w:r>
      <w:proofErr w:type="spellStart"/>
      <w:r>
        <w:rPr>
          <w:rFonts w:ascii="Times New Roman" w:hAnsi="Times New Roman"/>
          <w:b/>
          <w:sz w:val="24"/>
          <w:szCs w:val="24"/>
          <w:lang w:val="en-US"/>
        </w:rPr>
        <w:t>ru</w:t>
      </w:r>
      <w:proofErr w:type="spellEnd"/>
    </w:p>
    <w:p w:rsidR="00AA70D8" w:rsidRPr="000D4DEB" w:rsidRDefault="00AA70D8" w:rsidP="00AA70D8">
      <w:pPr>
        <w:spacing w:after="0" w:line="240" w:lineRule="auto"/>
        <w:ind w:left="2880" w:hanging="2880"/>
        <w:jc w:val="center"/>
        <w:rPr>
          <w:rFonts w:ascii="Times New Roman" w:hAnsi="Times New Roman"/>
          <w:b/>
          <w:sz w:val="24"/>
          <w:szCs w:val="24"/>
        </w:rPr>
      </w:pPr>
      <w:r w:rsidRPr="000D4DEB">
        <w:rPr>
          <w:rFonts w:ascii="Times New Roman" w:hAnsi="Times New Roman"/>
          <w:b/>
          <w:sz w:val="24"/>
          <w:szCs w:val="24"/>
        </w:rPr>
        <w:t>ОКПО 50523660, ОГРН 1028601847768</w:t>
      </w:r>
    </w:p>
    <w:p w:rsidR="00AA70D8" w:rsidRDefault="00AA70D8" w:rsidP="00AA70D8">
      <w:pPr>
        <w:spacing w:after="0" w:line="240" w:lineRule="auto"/>
        <w:ind w:left="2880" w:hanging="2880"/>
        <w:jc w:val="center"/>
        <w:rPr>
          <w:rFonts w:ascii="Times New Roman" w:hAnsi="Times New Roman"/>
          <w:b/>
          <w:sz w:val="24"/>
          <w:szCs w:val="24"/>
        </w:rPr>
      </w:pPr>
      <w:r w:rsidRPr="000D4DEB">
        <w:rPr>
          <w:rFonts w:ascii="Times New Roman" w:hAnsi="Times New Roman"/>
          <w:b/>
          <w:sz w:val="24"/>
          <w:szCs w:val="24"/>
        </w:rPr>
        <w:t>ИНН\КПП 8622007447/862201001</w:t>
      </w:r>
    </w:p>
    <w:p w:rsidR="00694570" w:rsidRPr="000D4DEB" w:rsidRDefault="00694570" w:rsidP="00AA70D8">
      <w:pPr>
        <w:spacing w:after="0" w:line="240" w:lineRule="auto"/>
        <w:ind w:left="2880" w:hanging="2880"/>
        <w:jc w:val="center"/>
        <w:rPr>
          <w:rFonts w:ascii="Times New Roman" w:hAnsi="Times New Roman"/>
          <w:b/>
          <w:sz w:val="24"/>
          <w:szCs w:val="24"/>
        </w:rPr>
      </w:pPr>
    </w:p>
    <w:p w:rsidR="00BE319D" w:rsidRPr="00232059" w:rsidRDefault="00BE319D" w:rsidP="00BE319D">
      <w:pPr>
        <w:pStyle w:val="1"/>
        <w:jc w:val="center"/>
        <w:rPr>
          <w:color w:val="0000FF"/>
          <w:sz w:val="24"/>
          <w:u w:val="none"/>
        </w:rPr>
      </w:pPr>
      <w:r w:rsidRPr="00232059">
        <w:rPr>
          <w:color w:val="0000FF"/>
          <w:sz w:val="24"/>
          <w:u w:val="none"/>
        </w:rPr>
        <w:t>Извещение о проведении запроса котировок</w:t>
      </w:r>
    </w:p>
    <w:p w:rsidR="00BE319D" w:rsidRDefault="00BE319D" w:rsidP="00BE319D">
      <w:pPr>
        <w:pStyle w:val="1"/>
        <w:jc w:val="center"/>
        <w:rPr>
          <w:color w:val="0000FF"/>
          <w:sz w:val="24"/>
          <w:u w:val="none"/>
        </w:rPr>
      </w:pPr>
      <w:r w:rsidRPr="00232059">
        <w:rPr>
          <w:color w:val="0000FF"/>
          <w:sz w:val="24"/>
          <w:u w:val="none"/>
        </w:rPr>
        <w:t>среди субъектов малого предпринимательства</w:t>
      </w:r>
    </w:p>
    <w:p w:rsidR="00645E6B" w:rsidRDefault="000914CA" w:rsidP="00694570">
      <w:pPr>
        <w:rPr>
          <w:rFonts w:ascii="Times New Roman" w:hAnsi="Times New Roman"/>
          <w:noProof/>
          <w:sz w:val="24"/>
          <w:szCs w:val="24"/>
        </w:rPr>
      </w:pPr>
      <w:r>
        <w:rPr>
          <w:rFonts w:ascii="Times New Roman" w:hAnsi="Times New Roman"/>
          <w:noProof/>
          <w:sz w:val="24"/>
          <w:szCs w:val="24"/>
        </w:rPr>
        <w:t xml:space="preserve"> 2</w:t>
      </w:r>
      <w:r w:rsidR="00E0255D">
        <w:rPr>
          <w:rFonts w:ascii="Times New Roman" w:hAnsi="Times New Roman"/>
          <w:noProof/>
          <w:sz w:val="24"/>
          <w:szCs w:val="24"/>
        </w:rPr>
        <w:t>9</w:t>
      </w:r>
      <w:r>
        <w:rPr>
          <w:rFonts w:ascii="Times New Roman" w:hAnsi="Times New Roman"/>
          <w:noProof/>
          <w:sz w:val="24"/>
          <w:szCs w:val="24"/>
        </w:rPr>
        <w:t xml:space="preserve"> июня </w:t>
      </w:r>
      <w:r w:rsidR="00694570">
        <w:rPr>
          <w:rFonts w:ascii="Times New Roman" w:hAnsi="Times New Roman"/>
          <w:noProof/>
          <w:sz w:val="24"/>
          <w:szCs w:val="24"/>
        </w:rPr>
        <w:t xml:space="preserve">2012г.                                       </w:t>
      </w:r>
      <w:r w:rsidR="00645E6B">
        <w:rPr>
          <w:rFonts w:ascii="Times New Roman" w:hAnsi="Times New Roman"/>
          <w:noProof/>
          <w:sz w:val="24"/>
          <w:szCs w:val="24"/>
        </w:rPr>
        <w:t xml:space="preserve">                                    исх. №</w:t>
      </w:r>
      <w:r w:rsidR="00F24719">
        <w:rPr>
          <w:rFonts w:ascii="Times New Roman" w:hAnsi="Times New Roman"/>
          <w:noProof/>
          <w:sz w:val="24"/>
          <w:szCs w:val="24"/>
        </w:rPr>
        <w:t>86</w:t>
      </w:r>
    </w:p>
    <w:p w:rsidR="00694570" w:rsidRPr="00232059" w:rsidRDefault="00645E6B" w:rsidP="00694570">
      <w:pPr>
        <w:rPr>
          <w:rFonts w:ascii="Times New Roman" w:hAnsi="Times New Roman" w:cs="Times New Roman"/>
          <w:i/>
          <w:sz w:val="24"/>
          <w:szCs w:val="28"/>
        </w:rPr>
      </w:pPr>
      <w:r>
        <w:rPr>
          <w:rFonts w:ascii="Times New Roman" w:hAnsi="Times New Roman"/>
          <w:noProof/>
          <w:sz w:val="24"/>
          <w:szCs w:val="24"/>
        </w:rPr>
        <w:t xml:space="preserve"> </w:t>
      </w:r>
    </w:p>
    <w:p w:rsidR="00BE319D" w:rsidRPr="00232059" w:rsidRDefault="00BE319D" w:rsidP="00BE319D">
      <w:pPr>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BE319D" w:rsidRPr="00232059" w:rsidRDefault="00BE319D" w:rsidP="00BE319D">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BE319D" w:rsidRPr="00232059" w:rsidRDefault="00BE319D" w:rsidP="00BE319D">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Муниципальное бюджетное учреждение «</w:t>
      </w:r>
      <w:r w:rsidR="00DC5D3D">
        <w:rPr>
          <w:rFonts w:ascii="Times New Roman" w:hAnsi="Times New Roman" w:cs="Times New Roman"/>
          <w:bCs/>
          <w:sz w:val="22"/>
          <w:szCs w:val="22"/>
        </w:rPr>
        <w:t>Центр досуга</w:t>
      </w:r>
      <w:r w:rsidR="00914D64">
        <w:rPr>
          <w:rFonts w:ascii="Times New Roman" w:hAnsi="Times New Roman" w:cs="Times New Roman"/>
          <w:bCs/>
          <w:sz w:val="22"/>
          <w:szCs w:val="22"/>
        </w:rPr>
        <w:t>»</w:t>
      </w:r>
      <w:r w:rsidR="00DC5D3D">
        <w:rPr>
          <w:rFonts w:ascii="Times New Roman" w:hAnsi="Times New Roman" w:cs="Times New Roman"/>
          <w:bCs/>
          <w:sz w:val="22"/>
          <w:szCs w:val="22"/>
        </w:rPr>
        <w:t xml:space="preserve"> </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w:t>
      </w:r>
      <w:r w:rsidR="00356AEC">
        <w:rPr>
          <w:rFonts w:ascii="Times New Roman" w:hAnsi="Times New Roman" w:cs="Times New Roman"/>
          <w:sz w:val="24"/>
          <w:szCs w:val="28"/>
        </w:rPr>
        <w:t xml:space="preserve"> нужд</w:t>
      </w:r>
      <w:r w:rsidRPr="00232059">
        <w:rPr>
          <w:rFonts w:ascii="Times New Roman" w:hAnsi="Times New Roman" w:cs="Times New Roman"/>
          <w:sz w:val="24"/>
          <w:szCs w:val="28"/>
        </w:rPr>
        <w:t xml:space="preserve"> муниципальн</w:t>
      </w:r>
      <w:r w:rsidR="009C0C55">
        <w:rPr>
          <w:rFonts w:ascii="Times New Roman" w:hAnsi="Times New Roman" w:cs="Times New Roman"/>
          <w:sz w:val="24"/>
          <w:szCs w:val="28"/>
        </w:rPr>
        <w:t xml:space="preserve">ого </w:t>
      </w:r>
      <w:r w:rsidRPr="00232059">
        <w:rPr>
          <w:rFonts w:ascii="Times New Roman" w:hAnsi="Times New Roman" w:cs="Times New Roman"/>
          <w:sz w:val="24"/>
          <w:szCs w:val="28"/>
        </w:rPr>
        <w:t xml:space="preserve"> </w:t>
      </w:r>
      <w:r w:rsidR="009C0C55">
        <w:rPr>
          <w:rFonts w:ascii="Times New Roman" w:hAnsi="Times New Roman" w:cs="Times New Roman"/>
          <w:sz w:val="24"/>
          <w:szCs w:val="28"/>
        </w:rPr>
        <w:t>бюджетного учреждения.</w:t>
      </w:r>
      <w:r w:rsidRPr="00232059">
        <w:rPr>
          <w:rFonts w:ascii="Times New Roman" w:hAnsi="Times New Roman" w:cs="Times New Roman"/>
          <w:sz w:val="24"/>
          <w:szCs w:val="28"/>
        </w:rPr>
        <w:t xml:space="preserve"> </w:t>
      </w:r>
    </w:p>
    <w:p w:rsidR="00BE319D" w:rsidRDefault="00BE319D" w:rsidP="00BE319D">
      <w:pPr>
        <w:pStyle w:val="a3"/>
        <w:spacing w:before="0" w:line="240" w:lineRule="auto"/>
        <w:ind w:firstLine="540"/>
        <w:rPr>
          <w:sz w:val="24"/>
          <w:szCs w:val="28"/>
        </w:rPr>
      </w:pPr>
    </w:p>
    <w:p w:rsidR="00BE319D" w:rsidRDefault="00BE319D" w:rsidP="00BE319D">
      <w:pPr>
        <w:pStyle w:val="a3"/>
        <w:spacing w:before="0" w:line="240" w:lineRule="auto"/>
        <w:ind w:firstLine="540"/>
        <w:rPr>
          <w:sz w:val="22"/>
          <w:szCs w:val="22"/>
        </w:rPr>
      </w:pPr>
      <w:r w:rsidRPr="005D54A3">
        <w:rPr>
          <w:sz w:val="22"/>
          <w:szCs w:val="22"/>
        </w:rPr>
        <w:t xml:space="preserve">Предмет </w:t>
      </w:r>
      <w:r w:rsidR="009C0C55">
        <w:rPr>
          <w:sz w:val="22"/>
          <w:szCs w:val="22"/>
        </w:rPr>
        <w:t xml:space="preserve">гражданско-правого договора </w:t>
      </w:r>
      <w:proofErr w:type="gramStart"/>
      <w:r w:rsidR="009C0C55">
        <w:rPr>
          <w:sz w:val="22"/>
          <w:szCs w:val="22"/>
        </w:rPr>
        <w:t xml:space="preserve">( </w:t>
      </w:r>
      <w:proofErr w:type="gramEnd"/>
      <w:r w:rsidR="009C0C55">
        <w:rPr>
          <w:sz w:val="22"/>
          <w:szCs w:val="22"/>
        </w:rPr>
        <w:t>далее договора)</w:t>
      </w:r>
      <w:r w:rsidRPr="005D54A3">
        <w:rPr>
          <w:sz w:val="22"/>
          <w:szCs w:val="22"/>
        </w:rPr>
        <w:t xml:space="preserve">: </w:t>
      </w:r>
      <w:r w:rsidRPr="0061409A">
        <w:rPr>
          <w:b/>
          <w:sz w:val="22"/>
          <w:szCs w:val="22"/>
          <w:u w:val="single"/>
        </w:rPr>
        <w:t>поставка хозяйственных товаров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985"/>
        <w:gridCol w:w="4819"/>
        <w:gridCol w:w="1134"/>
        <w:gridCol w:w="1134"/>
      </w:tblGrid>
      <w:tr w:rsidR="00AE64BC" w:rsidTr="007F063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AE64BC" w:rsidP="00697802">
            <w:pPr>
              <w:pStyle w:val="a3"/>
              <w:spacing w:before="0" w:line="240" w:lineRule="auto"/>
              <w:jc w:val="center"/>
              <w:rPr>
                <w:sz w:val="22"/>
                <w:szCs w:val="22"/>
              </w:rPr>
            </w:pPr>
            <w:r>
              <w:rPr>
                <w:sz w:val="22"/>
                <w:szCs w:val="22"/>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Наименование товара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814299" w:rsidP="00814299">
            <w:pPr>
              <w:pStyle w:val="a3"/>
              <w:spacing w:before="0" w:line="240" w:lineRule="auto"/>
              <w:jc w:val="center"/>
              <w:rPr>
                <w:sz w:val="22"/>
                <w:szCs w:val="22"/>
              </w:rPr>
            </w:pPr>
            <w:r>
              <w:rPr>
                <w:sz w:val="22"/>
                <w:szCs w:val="22"/>
              </w:rPr>
              <w:t>Х</w:t>
            </w:r>
            <w:r w:rsidR="00AE64BC" w:rsidRPr="00DE2FDF">
              <w:rPr>
                <w:sz w:val="22"/>
                <w:szCs w:val="22"/>
              </w:rPr>
              <w:t>арактеристик</w:t>
            </w:r>
            <w:r>
              <w:rPr>
                <w:sz w:val="22"/>
                <w:szCs w:val="22"/>
              </w:rPr>
              <w:t>а</w:t>
            </w:r>
            <w:r w:rsidR="00AE64BC" w:rsidRPr="00DE2FDF">
              <w:rPr>
                <w:sz w:val="22"/>
                <w:szCs w:val="22"/>
              </w:rPr>
              <w:t xml:space="preserve">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Кол-во ед. товара</w:t>
            </w:r>
          </w:p>
        </w:tc>
      </w:tr>
      <w:tr w:rsidR="00AE64BC"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8E0B4A" w:rsidP="00697802">
            <w:pPr>
              <w:pStyle w:val="a3"/>
              <w:spacing w:before="0" w:line="240" w:lineRule="auto"/>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F24719"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2524111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6</w:t>
            </w:r>
            <w:r w:rsidRPr="00DE2FDF">
              <w:rPr>
                <w:rFonts w:ascii="Times New Roman" w:hAnsi="Times New Roman" w:cs="Times New Roman"/>
                <w:bCs/>
                <w:color w:val="000000"/>
              </w:rPr>
              <w:t xml:space="preserve">0л, в упаковке </w:t>
            </w:r>
            <w:r w:rsidR="00BE1479">
              <w:rPr>
                <w:rFonts w:ascii="Times New Roman" w:hAnsi="Times New Roman" w:cs="Times New Roman"/>
                <w:bCs/>
                <w:color w:val="000000"/>
              </w:rPr>
              <w:t>3</w:t>
            </w:r>
            <w:r w:rsidRPr="00DE2FDF">
              <w:rPr>
                <w:rFonts w:ascii="Times New Roman" w:hAnsi="Times New Roman" w:cs="Times New Roman"/>
                <w:bCs/>
                <w:color w:val="000000"/>
              </w:rPr>
              <w:t>0шт., ГОСТ 50962-96</w:t>
            </w:r>
          </w:p>
          <w:p w:rsidR="00AE64BC" w:rsidRPr="00DE2FDF" w:rsidRDefault="00AE64BC" w:rsidP="00697802">
            <w:pPr>
              <w:spacing w:after="0" w:line="240" w:lineRule="auto"/>
              <w:jc w:val="both"/>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B65E66" w:rsidP="00697802">
            <w:pPr>
              <w:pStyle w:val="a3"/>
              <w:spacing w:before="0" w:line="240" w:lineRule="auto"/>
              <w:jc w:val="center"/>
              <w:rPr>
                <w:sz w:val="22"/>
                <w:szCs w:val="22"/>
              </w:rPr>
            </w:pPr>
            <w:r>
              <w:rPr>
                <w:sz w:val="22"/>
                <w:szCs w:val="22"/>
              </w:rPr>
              <w:t>30</w:t>
            </w:r>
          </w:p>
        </w:tc>
      </w:tr>
      <w:tr w:rsidR="00BE1479"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8E0B4A" w:rsidP="00697802">
            <w:pPr>
              <w:pStyle w:val="a3"/>
              <w:spacing w:before="0" w:line="240" w:lineRule="auto"/>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E1479" w:rsidRPr="00DE2FDF" w:rsidRDefault="00F24719" w:rsidP="00684D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2524111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84D4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84D42">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100</w:t>
            </w:r>
            <w:r w:rsidRPr="00DE2FDF">
              <w:rPr>
                <w:rFonts w:ascii="Times New Roman" w:hAnsi="Times New Roman" w:cs="Times New Roman"/>
                <w:bCs/>
                <w:color w:val="000000"/>
              </w:rPr>
              <w:t xml:space="preserve">л, в упаковке </w:t>
            </w:r>
            <w:r>
              <w:rPr>
                <w:rFonts w:ascii="Times New Roman" w:hAnsi="Times New Roman" w:cs="Times New Roman"/>
                <w:bCs/>
                <w:color w:val="000000"/>
              </w:rPr>
              <w:t>50</w:t>
            </w:r>
            <w:r w:rsidRPr="00DE2FDF">
              <w:rPr>
                <w:rFonts w:ascii="Times New Roman" w:hAnsi="Times New Roman" w:cs="Times New Roman"/>
                <w:bCs/>
                <w:color w:val="000000"/>
              </w:rPr>
              <w:t>шт., ГОСТ 50962-96</w:t>
            </w:r>
          </w:p>
          <w:p w:rsidR="00BE1479" w:rsidRPr="00DE2FDF" w:rsidRDefault="00BE1479" w:rsidP="00684D42">
            <w:pPr>
              <w:spacing w:after="0" w:line="240" w:lineRule="auto"/>
              <w:jc w:val="both"/>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84D42">
            <w:pPr>
              <w:pStyle w:val="a3"/>
              <w:spacing w:before="0" w:line="240" w:lineRule="auto"/>
              <w:jc w:val="center"/>
              <w:rPr>
                <w:sz w:val="22"/>
                <w:szCs w:val="22"/>
              </w:rPr>
            </w:pPr>
            <w:proofErr w:type="spellStart"/>
            <w:r w:rsidRPr="00DE2FDF">
              <w:rPr>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65E66" w:rsidP="00684D42">
            <w:pPr>
              <w:pStyle w:val="a3"/>
              <w:spacing w:before="0" w:line="240" w:lineRule="auto"/>
              <w:jc w:val="center"/>
              <w:rPr>
                <w:sz w:val="22"/>
                <w:szCs w:val="22"/>
              </w:rPr>
            </w:pPr>
            <w:r>
              <w:rPr>
                <w:sz w:val="22"/>
                <w:szCs w:val="22"/>
              </w:rPr>
              <w:t>30</w:t>
            </w:r>
          </w:p>
        </w:tc>
      </w:tr>
      <w:tr w:rsidR="00BE1479"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8E0B4A" w:rsidP="00697802">
            <w:pPr>
              <w:pStyle w:val="a3"/>
              <w:spacing w:before="0" w:line="240" w:lineRule="auto"/>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BE1479" w:rsidRPr="0062073E" w:rsidRDefault="00BE1479" w:rsidP="00697802">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Универсальный моющий порошок. Для уборки все видов поверхностей</w:t>
            </w:r>
            <w:r w:rsidRPr="00DE2FDF">
              <w:rPr>
                <w:rFonts w:ascii="Times New Roman" w:hAnsi="Times New Roman" w:cs="Times New Roman"/>
                <w:bCs/>
                <w:color w:val="000000"/>
              </w:rPr>
              <w:br/>
              <w:t>Масса 400гр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25</w:t>
            </w:r>
          </w:p>
        </w:tc>
      </w:tr>
      <w:tr w:rsidR="00BE1479" w:rsidTr="007F0633">
        <w:trPr>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8E0B4A" w:rsidP="00697802">
            <w:pPr>
              <w:pStyle w:val="a3"/>
              <w:spacing w:before="0" w:line="240" w:lineRule="auto"/>
              <w:rPr>
                <w:sz w:val="22"/>
                <w:szCs w:val="22"/>
              </w:rPr>
            </w:pPr>
            <w:r>
              <w:rPr>
                <w:sz w:val="22"/>
                <w:szCs w:val="22"/>
              </w:rPr>
              <w:t>4</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83216E" w:rsidRDefault="00BE1479" w:rsidP="00697802">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Средство универсальное для чистки и дезинфекции сантехники. Состав:5% гипохлорита натрия, неионогенные поверхностно-активные вещества, мыло, отдушка. Объем 1 литр.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8E0B4A" w:rsidP="00697802">
            <w:pPr>
              <w:pStyle w:val="a3"/>
              <w:spacing w:before="0" w:line="240" w:lineRule="auto"/>
              <w:rPr>
                <w:sz w:val="22"/>
                <w:szCs w:val="22"/>
              </w:rPr>
            </w:pPr>
            <w:r>
              <w:rPr>
                <w:sz w:val="22"/>
                <w:szCs w:val="22"/>
              </w:rPr>
              <w:t>5</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83216E" w:rsidRDefault="00BE1479" w:rsidP="00697802">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Чистящий порошок с дезинфицирующим средством. Состав: Анионные ПАВ, натриевая соль, ДХЦК,  </w:t>
            </w:r>
            <w:proofErr w:type="spellStart"/>
            <w:r w:rsidRPr="00DE2FDF">
              <w:rPr>
                <w:rFonts w:ascii="Times New Roman" w:hAnsi="Times New Roman" w:cs="Times New Roman"/>
                <w:bCs/>
                <w:color w:val="000000"/>
              </w:rPr>
              <w:t>аброзив</w:t>
            </w:r>
            <w:proofErr w:type="spellEnd"/>
            <w:r w:rsidRPr="00DE2FDF">
              <w:rPr>
                <w:rFonts w:ascii="Times New Roman" w:hAnsi="Times New Roman" w:cs="Times New Roman"/>
                <w:bCs/>
                <w:color w:val="000000"/>
              </w:rPr>
              <w:t xml:space="preserve">, стабилизаторы, отдушка, </w:t>
            </w:r>
            <w:proofErr w:type="spellStart"/>
            <w:r w:rsidRPr="00DE2FDF">
              <w:rPr>
                <w:rFonts w:ascii="Times New Roman" w:hAnsi="Times New Roman" w:cs="Times New Roman"/>
                <w:bCs/>
                <w:color w:val="000000"/>
              </w:rPr>
              <w:t>дезинфектанты</w:t>
            </w:r>
            <w:proofErr w:type="spellEnd"/>
            <w:r w:rsidRPr="00DE2FDF">
              <w:rPr>
                <w:rFonts w:ascii="Times New Roman" w:hAnsi="Times New Roman" w:cs="Times New Roman"/>
                <w:bCs/>
                <w:color w:val="000000"/>
              </w:rPr>
              <w:t>. Объем 400гр</w:t>
            </w:r>
          </w:p>
          <w:p w:rsidR="00BE1479" w:rsidRPr="00DE2FDF" w:rsidRDefault="00BE1479" w:rsidP="00FE42F6">
            <w:pPr>
              <w:spacing w:after="0" w:line="240" w:lineRule="auto"/>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65E66" w:rsidP="00697802">
            <w:pPr>
              <w:pStyle w:val="a3"/>
              <w:spacing w:before="0" w:line="240" w:lineRule="auto"/>
              <w:jc w:val="center"/>
              <w:rPr>
                <w:sz w:val="22"/>
                <w:szCs w:val="22"/>
              </w:rPr>
            </w:pPr>
            <w:r>
              <w:rPr>
                <w:sz w:val="22"/>
                <w:szCs w:val="22"/>
              </w:rPr>
              <w:t>25</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8E0B4A" w:rsidP="00697802">
            <w:pPr>
              <w:pStyle w:val="a3"/>
              <w:spacing w:before="0" w:line="240" w:lineRule="auto"/>
              <w:rPr>
                <w:sz w:val="22"/>
                <w:szCs w:val="22"/>
              </w:rPr>
            </w:pPr>
            <w:r>
              <w:rPr>
                <w:sz w:val="22"/>
                <w:szCs w:val="22"/>
              </w:rPr>
              <w:t>6</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4713E1" w:rsidRDefault="00BE1479" w:rsidP="004713E1">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4713E1">
              <w:rPr>
                <w:rFonts w:ascii="Times New Roman" w:eastAsia="Times New Roman" w:hAnsi="Times New Roman" w:cs="Times New Roman"/>
                <w:noProof/>
              </w:rPr>
              <w:t xml:space="preserve"> </w:t>
            </w:r>
            <w:r w:rsidRPr="004713E1">
              <w:rPr>
                <w:rFonts w:ascii="Times New Roman" w:hAnsi="Times New Roman" w:cs="Times New Roman"/>
              </w:rPr>
              <w:t xml:space="preserve"> </w:t>
            </w:r>
            <w:r w:rsidRPr="004713E1">
              <w:rPr>
                <w:rFonts w:ascii="Times New Roman" w:hAnsi="Times New Roman" w:cs="Times New Roman"/>
                <w:noProof/>
              </w:rPr>
              <w:t xml:space="preserve">1814471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w:t>
            </w:r>
            <w:proofErr w:type="gramStart"/>
            <w:r w:rsidRPr="00DE2FDF">
              <w:rPr>
                <w:rFonts w:ascii="Times New Roman" w:hAnsi="Times New Roman" w:cs="Times New Roman"/>
                <w:bCs/>
                <w:color w:val="000000"/>
              </w:rPr>
              <w:t>Хлопчатобумажные</w:t>
            </w:r>
            <w:proofErr w:type="gramEnd"/>
            <w:r w:rsidRPr="00DE2FDF">
              <w:rPr>
                <w:rFonts w:ascii="Times New Roman" w:hAnsi="Times New Roman" w:cs="Times New Roman"/>
                <w:bCs/>
                <w:color w:val="000000"/>
              </w:rPr>
              <w:t>,</w:t>
            </w:r>
            <w:r>
              <w:rPr>
                <w:rFonts w:ascii="Times New Roman" w:hAnsi="Times New Roman" w:cs="Times New Roman"/>
                <w:bCs/>
                <w:color w:val="000000"/>
              </w:rPr>
              <w:t xml:space="preserve"> </w:t>
            </w:r>
            <w:r w:rsidRPr="00DE2FDF">
              <w:rPr>
                <w:rFonts w:ascii="Times New Roman" w:hAnsi="Times New Roman" w:cs="Times New Roman"/>
                <w:bCs/>
                <w:color w:val="000000"/>
              </w:rPr>
              <w:t xml:space="preserve">ниточные, с </w:t>
            </w:r>
            <w:proofErr w:type="spellStart"/>
            <w:r w:rsidRPr="00DE2FDF">
              <w:rPr>
                <w:rFonts w:ascii="Times New Roman" w:hAnsi="Times New Roman" w:cs="Times New Roman"/>
                <w:bCs/>
                <w:color w:val="000000"/>
              </w:rPr>
              <w:t>антискользящей</w:t>
            </w:r>
            <w:proofErr w:type="spellEnd"/>
            <w:r w:rsidRPr="00DE2FDF">
              <w:rPr>
                <w:rFonts w:ascii="Times New Roman" w:hAnsi="Times New Roman" w:cs="Times New Roman"/>
                <w:bCs/>
                <w:color w:val="000000"/>
              </w:rPr>
              <w:t xml:space="preserve"> поверхностью.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65E66" w:rsidP="00697802">
            <w:pPr>
              <w:pStyle w:val="a3"/>
              <w:spacing w:before="0" w:line="240" w:lineRule="auto"/>
              <w:jc w:val="center"/>
              <w:rPr>
                <w:sz w:val="22"/>
                <w:szCs w:val="22"/>
              </w:rPr>
            </w:pPr>
            <w:r>
              <w:rPr>
                <w:sz w:val="22"/>
                <w:szCs w:val="22"/>
              </w:rPr>
              <w:t>35</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8E0B4A" w:rsidP="00697802">
            <w:pPr>
              <w:pStyle w:val="a3"/>
              <w:spacing w:before="0" w:line="240" w:lineRule="auto"/>
              <w:rPr>
                <w:sz w:val="22"/>
                <w:szCs w:val="22"/>
              </w:rPr>
            </w:pPr>
            <w:r>
              <w:rPr>
                <w:sz w:val="22"/>
                <w:szCs w:val="22"/>
              </w:rPr>
              <w:t>7</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5772C9" w:rsidRDefault="00BE147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Перчатки </w:t>
            </w:r>
            <w:r w:rsidRPr="00DE2FDF">
              <w:rPr>
                <w:rFonts w:ascii="Times New Roman" w:eastAsia="Times New Roman" w:hAnsi="Times New Roman" w:cs="Times New Roman"/>
                <w:color w:val="000000"/>
              </w:rPr>
              <w:lastRenderedPageBreak/>
              <w:t>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lastRenderedPageBreak/>
              <w:t xml:space="preserve">Перчатки хозяйственные. Универсальные. </w:t>
            </w:r>
            <w:r w:rsidRPr="00DE2FDF">
              <w:rPr>
                <w:rFonts w:ascii="Times New Roman" w:hAnsi="Times New Roman" w:cs="Times New Roman"/>
                <w:bCs/>
                <w:color w:val="000000"/>
              </w:rPr>
              <w:lastRenderedPageBreak/>
              <w:t>Состав: резина, внутреннее напыление хлопок, размер 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lastRenderedPageBreak/>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8E0B4A" w:rsidRDefault="008E0B4A" w:rsidP="00697802">
            <w:pPr>
              <w:pStyle w:val="a3"/>
              <w:spacing w:before="0" w:line="240" w:lineRule="auto"/>
              <w:rPr>
                <w:sz w:val="22"/>
                <w:szCs w:val="22"/>
              </w:rPr>
            </w:pPr>
            <w:r>
              <w:rPr>
                <w:sz w:val="22"/>
                <w:szCs w:val="22"/>
              </w:rPr>
              <w:lastRenderedPageBreak/>
              <w:t>8.</w:t>
            </w:r>
          </w:p>
          <w:p w:rsidR="00BE1479" w:rsidRPr="00DE2FDF" w:rsidRDefault="00BE1479" w:rsidP="00697802">
            <w:pPr>
              <w:pStyle w:val="a3"/>
              <w:spacing w:before="0"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E1479" w:rsidRPr="005772C9" w:rsidRDefault="00BE147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Универсальные. Состав: резина, внутреннее напыление хлопок, размер 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8E0B4A" w:rsidP="00697802">
            <w:pPr>
              <w:pStyle w:val="a3"/>
              <w:spacing w:before="0" w:line="240" w:lineRule="auto"/>
              <w:rPr>
                <w:sz w:val="22"/>
                <w:szCs w:val="22"/>
              </w:rPr>
            </w:pPr>
            <w:r>
              <w:rPr>
                <w:sz w:val="22"/>
                <w:szCs w:val="22"/>
              </w:rPr>
              <w:t>9</w:t>
            </w:r>
            <w:r w:rsidR="00BE1479">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671B8A" w:rsidRDefault="00BE1479" w:rsidP="00697802">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jc w:val="center"/>
              <w:rPr>
                <w:rFonts w:ascii="Times New Roman" w:hAnsi="Times New Roman" w:cs="Times New Roman"/>
                <w:bCs/>
                <w:color w:val="000000"/>
              </w:rPr>
            </w:pPr>
            <w:r w:rsidRPr="00671B8A">
              <w:rPr>
                <w:rFonts w:ascii="Times New Roman" w:hAnsi="Times New Roman" w:cs="Times New Roman"/>
                <w:bCs/>
                <w:color w:val="000000"/>
              </w:rPr>
              <w:t xml:space="preserve">Средство для чистки стекол. Флакон с курком. Состав: спирт изопропиловый, вода, аммиак, </w:t>
            </w:r>
            <w:proofErr w:type="spellStart"/>
            <w:r w:rsidRPr="00671B8A">
              <w:rPr>
                <w:rFonts w:ascii="Times New Roman" w:hAnsi="Times New Roman" w:cs="Times New Roman"/>
                <w:bCs/>
                <w:color w:val="000000"/>
              </w:rPr>
              <w:t>катамин</w:t>
            </w:r>
            <w:proofErr w:type="spellEnd"/>
            <w:r w:rsidRPr="00671B8A">
              <w:rPr>
                <w:rFonts w:ascii="Times New Roman" w:hAnsi="Times New Roman" w:cs="Times New Roman"/>
                <w:bCs/>
                <w:color w:val="000000"/>
              </w:rPr>
              <w:t xml:space="preserve"> АБ, </w:t>
            </w:r>
            <w:proofErr w:type="spellStart"/>
            <w:r w:rsidRPr="00671B8A">
              <w:rPr>
                <w:rFonts w:ascii="Times New Roman" w:hAnsi="Times New Roman" w:cs="Times New Roman"/>
                <w:bCs/>
                <w:color w:val="000000"/>
              </w:rPr>
              <w:t>пенорегулятор</w:t>
            </w:r>
            <w:proofErr w:type="spellEnd"/>
            <w:r w:rsidRPr="00671B8A">
              <w:rPr>
                <w:rFonts w:ascii="Times New Roman" w:hAnsi="Times New Roman" w:cs="Times New Roman"/>
                <w:bCs/>
                <w:color w:val="000000"/>
              </w:rPr>
              <w:t>, отдушка.</w:t>
            </w:r>
            <w:r w:rsidRPr="00671B8A">
              <w:rPr>
                <w:rFonts w:ascii="Times New Roman" w:hAnsi="Times New Roman" w:cs="Times New Roman"/>
                <w:bCs/>
                <w:color w:val="000000"/>
              </w:rPr>
              <w:br/>
              <w:t>Объем 450мл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65E66" w:rsidP="00284FF0">
            <w:pPr>
              <w:pStyle w:val="a3"/>
              <w:spacing w:before="0" w:line="240" w:lineRule="auto"/>
              <w:jc w:val="center"/>
              <w:rPr>
                <w:sz w:val="22"/>
                <w:szCs w:val="22"/>
              </w:rPr>
            </w:pPr>
            <w:r>
              <w:rPr>
                <w:sz w:val="22"/>
                <w:szCs w:val="22"/>
              </w:rPr>
              <w:t>10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8E0B4A" w:rsidP="00697802">
            <w:pPr>
              <w:pStyle w:val="a3"/>
              <w:spacing w:before="0" w:line="240" w:lineRule="auto"/>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BE1479" w:rsidRPr="00DC5CFA" w:rsidRDefault="00BE1479" w:rsidP="00697802">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Pr="00DC5CFA">
              <w:rPr>
                <w:rFonts w:ascii="Times New Roman" w:hAnsi="Times New Roman" w:cs="Times New Roman"/>
                <w:bCs/>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r>
              <w:rPr>
                <w:rFonts w:ascii="Times New Roman" w:hAnsi="Times New Roman" w:cs="Times New Roman"/>
                <w:bCs/>
                <w:color w:val="000000"/>
              </w:rPr>
              <w:t xml:space="preserve"> </w:t>
            </w:r>
            <w:r w:rsidRPr="00671B8A">
              <w:rPr>
                <w:rFonts w:ascii="Times New Roman" w:hAnsi="Times New Roman" w:cs="Times New Roman"/>
                <w:bCs/>
                <w:color w:val="000000"/>
              </w:rPr>
              <w:t xml:space="preserve">Мягкая текстура, для всех видов поверхностей.  Размер 32*38см.  ТУ 17,4-31911363-005:2005Упаковка </w:t>
            </w:r>
            <w:r>
              <w:rPr>
                <w:rFonts w:ascii="Times New Roman" w:hAnsi="Times New Roman" w:cs="Times New Roman"/>
                <w:bCs/>
                <w:color w:val="000000"/>
              </w:rPr>
              <w:t xml:space="preserve">не менее </w:t>
            </w:r>
            <w:r w:rsidRPr="00671B8A">
              <w:rPr>
                <w:rFonts w:ascii="Times New Roman" w:hAnsi="Times New Roman" w:cs="Times New Roman"/>
                <w:bCs/>
                <w:color w:val="000000"/>
              </w:rPr>
              <w:t>5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65E66" w:rsidP="00697802">
            <w:pPr>
              <w:pStyle w:val="a3"/>
              <w:spacing w:before="0" w:line="240" w:lineRule="auto"/>
              <w:jc w:val="center"/>
              <w:rPr>
                <w:sz w:val="22"/>
                <w:szCs w:val="22"/>
              </w:rPr>
            </w:pPr>
            <w:r>
              <w:rPr>
                <w:sz w:val="22"/>
                <w:szCs w:val="22"/>
              </w:rPr>
              <w:t>35</w:t>
            </w:r>
          </w:p>
        </w:tc>
      </w:tr>
    </w:tbl>
    <w:p w:rsidR="00356AEC" w:rsidRPr="0080020F" w:rsidRDefault="00BE319D" w:rsidP="00356AEC">
      <w:pPr>
        <w:spacing w:after="0"/>
        <w:ind w:firstLine="540"/>
        <w:rPr>
          <w:rFonts w:ascii="Times New Roman" w:hAnsi="Times New Roman" w:cs="Times New Roman"/>
          <w:b/>
          <w:u w:val="single"/>
        </w:rPr>
      </w:pPr>
      <w:r w:rsidRPr="005D54A3">
        <w:rPr>
          <w:rFonts w:ascii="Times New Roman" w:hAnsi="Times New Roman" w:cs="Times New Roman"/>
        </w:rPr>
        <w:t xml:space="preserve">Максимальная цена </w:t>
      </w:r>
      <w:r w:rsidR="00356AEC">
        <w:rPr>
          <w:rFonts w:ascii="Times New Roman" w:hAnsi="Times New Roman" w:cs="Times New Roman"/>
        </w:rPr>
        <w:t xml:space="preserve"> договора</w:t>
      </w:r>
      <w:r w:rsidRPr="00A46DFA">
        <w:rPr>
          <w:rFonts w:ascii="Times New Roman" w:hAnsi="Times New Roman" w:cs="Times New Roman"/>
        </w:rPr>
        <w:t>:</w:t>
      </w:r>
      <w:r w:rsidR="00356AEC" w:rsidRPr="0080020F">
        <w:rPr>
          <w:rFonts w:ascii="Times New Roman" w:hAnsi="Times New Roman" w:cs="Times New Roman"/>
          <w:b/>
          <w:u w:val="single"/>
        </w:rPr>
        <w:t xml:space="preserve"> </w:t>
      </w:r>
      <w:r w:rsidR="00356AEC">
        <w:rPr>
          <w:rFonts w:ascii="Times New Roman" w:hAnsi="Times New Roman" w:cs="Times New Roman"/>
          <w:b/>
          <w:u w:val="single"/>
        </w:rPr>
        <w:t xml:space="preserve"> 13 000  (Тринадцать тысяч)  рублей</w:t>
      </w:r>
    </w:p>
    <w:p w:rsidR="00BE319D" w:rsidRPr="00BE319D" w:rsidRDefault="00BE319D" w:rsidP="00BE319D">
      <w:pPr>
        <w:spacing w:after="0"/>
        <w:ind w:firstLine="540"/>
        <w:rPr>
          <w:rFonts w:ascii="Times New Roman" w:hAnsi="Times New Roman" w:cs="Times New Roman"/>
          <w:sz w:val="24"/>
          <w:szCs w:val="24"/>
        </w:rPr>
      </w:pPr>
      <w:r w:rsidRPr="00BE319D">
        <w:rPr>
          <w:rFonts w:ascii="Times New Roman" w:hAnsi="Times New Roman" w:cs="Times New Roman"/>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E319D" w:rsidRPr="00BE319D" w:rsidRDefault="00BE319D" w:rsidP="00BE319D">
      <w:pPr>
        <w:ind w:firstLine="540"/>
        <w:rPr>
          <w:rFonts w:ascii="Times New Roman" w:hAnsi="Times New Roman" w:cs="Times New Roman"/>
          <w:sz w:val="24"/>
          <w:szCs w:val="24"/>
        </w:rPr>
      </w:pPr>
      <w:r w:rsidRPr="00BE319D">
        <w:rPr>
          <w:rFonts w:ascii="Times New Roman" w:hAnsi="Times New Roman" w:cs="Times New Roman"/>
          <w:sz w:val="24"/>
          <w:szCs w:val="24"/>
        </w:rPr>
        <w:t>Источник финансирования: бюджет города Югорска на 201</w:t>
      </w:r>
      <w:r w:rsidR="001F3E5B">
        <w:rPr>
          <w:rFonts w:ascii="Times New Roman" w:hAnsi="Times New Roman" w:cs="Times New Roman"/>
          <w:sz w:val="24"/>
          <w:szCs w:val="24"/>
        </w:rPr>
        <w:t>2</w:t>
      </w:r>
      <w:r w:rsidRPr="00BE319D">
        <w:rPr>
          <w:rFonts w:ascii="Times New Roman" w:hAnsi="Times New Roman" w:cs="Times New Roman"/>
          <w:sz w:val="24"/>
          <w:szCs w:val="24"/>
        </w:rPr>
        <w:t xml:space="preserve"> год.</w:t>
      </w:r>
    </w:p>
    <w:p w:rsidR="00BE319D" w:rsidRDefault="00BE319D" w:rsidP="00BE319D">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w:t>
      </w:r>
      <w:r w:rsidR="001F3E5B">
        <w:rPr>
          <w:rFonts w:ascii="Times New Roman" w:eastAsia="Times New Roman" w:hAnsi="Times New Roman" w:cs="Times New Roman"/>
        </w:rPr>
        <w:t>Центр досуга</w:t>
      </w:r>
      <w:r w:rsidR="00914D64">
        <w:rPr>
          <w:rFonts w:ascii="Times New Roman" w:eastAsia="Times New Roman" w:hAnsi="Times New Roman" w:cs="Times New Roman"/>
        </w:rPr>
        <w:t>»</w:t>
      </w:r>
      <w:r>
        <w:rPr>
          <w:rFonts w:ascii="Times New Roman" w:eastAsia="Times New Roman" w:hAnsi="Times New Roman" w:cs="Times New Roman"/>
        </w:rPr>
        <w:t xml:space="preserve"> </w:t>
      </w:r>
      <w:r w:rsidR="001F3E5B">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Югорска</w:t>
      </w:r>
      <w:r w:rsidRPr="005D54A3">
        <w:rPr>
          <w:rFonts w:ascii="Times New Roman" w:eastAsia="Times New Roman" w:hAnsi="Times New Roman" w:cs="Times New Roman"/>
        </w:rPr>
        <w:t>, 628260. Ханты-Мансийский автономный округ-Югра,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w:t>
      </w:r>
      <w:r w:rsidR="00B92A5B">
        <w:rPr>
          <w:rFonts w:ascii="Times New Roman" w:hAnsi="Times New Roman" w:cs="Times New Roman"/>
          <w:sz w:val="24"/>
          <w:szCs w:val="24"/>
        </w:rPr>
        <w:t>лением в течение 1</w:t>
      </w:r>
      <w:r w:rsidR="009C0C55">
        <w:rPr>
          <w:rFonts w:ascii="Times New Roman" w:hAnsi="Times New Roman" w:cs="Times New Roman"/>
          <w:sz w:val="24"/>
          <w:szCs w:val="24"/>
        </w:rPr>
        <w:t>0</w:t>
      </w:r>
      <w:r w:rsidR="00B92A5B">
        <w:rPr>
          <w:rFonts w:ascii="Times New Roman" w:hAnsi="Times New Roman" w:cs="Times New Roman"/>
          <w:sz w:val="24"/>
          <w:szCs w:val="24"/>
        </w:rPr>
        <w:t xml:space="preserve"> рабочих </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Сроки поставки товара: в течение 10 дней после заключения </w:t>
      </w:r>
      <w:r w:rsidR="0047072C">
        <w:rPr>
          <w:rFonts w:ascii="Times New Roman" w:hAnsi="Times New Roman" w:cs="Times New Roman"/>
          <w:sz w:val="24"/>
          <w:szCs w:val="24"/>
        </w:rPr>
        <w:t>договора</w:t>
      </w:r>
      <w:r w:rsidRPr="002A1864">
        <w:rPr>
          <w:rFonts w:ascii="Times New Roman" w:hAnsi="Times New Roman" w:cs="Times New Roman"/>
          <w:sz w:val="24"/>
          <w:szCs w:val="24"/>
        </w:rPr>
        <w:t>.</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w:t>
      </w:r>
      <w:r w:rsidR="00504887">
        <w:rPr>
          <w:rFonts w:ascii="Times New Roman" w:hAnsi="Times New Roman" w:cs="Times New Roman"/>
          <w:sz w:val="24"/>
          <w:szCs w:val="24"/>
        </w:rPr>
        <w:t>10</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rPr>
        <w:t>г</w:t>
      </w:r>
      <w:proofErr w:type="gramStart"/>
      <w:r w:rsidRPr="00232059">
        <w:rPr>
          <w:rFonts w:ascii="Times New Roman" w:hAnsi="Times New Roman" w:cs="Times New Roman"/>
          <w:sz w:val="24"/>
          <w:szCs w:val="24"/>
        </w:rPr>
        <w:t>.Ю</w:t>
      </w:r>
      <w:proofErr w:type="gramEnd"/>
      <w:r w:rsidRPr="00232059">
        <w:rPr>
          <w:rFonts w:ascii="Times New Roman" w:hAnsi="Times New Roman" w:cs="Times New Roman"/>
          <w:sz w:val="24"/>
          <w:szCs w:val="24"/>
        </w:rPr>
        <w:t>горск</w:t>
      </w:r>
      <w:proofErr w:type="spellEnd"/>
      <w:r w:rsidRPr="00232059">
        <w:rPr>
          <w:rFonts w:ascii="Times New Roman" w:hAnsi="Times New Roman" w:cs="Times New Roman"/>
          <w:sz w:val="24"/>
          <w:szCs w:val="24"/>
        </w:rPr>
        <w:t xml:space="preserve">, Ханты-Мансийский автономный округ-Югра,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592697">
        <w:rPr>
          <w:rFonts w:ascii="Times New Roman" w:hAnsi="Times New Roman" w:cs="Times New Roman"/>
          <w:color w:val="0000FF"/>
          <w:sz w:val="24"/>
          <w:szCs w:val="24"/>
        </w:rPr>
        <w:t>17</w:t>
      </w:r>
      <w:r w:rsidRPr="00232059">
        <w:rPr>
          <w:rFonts w:ascii="Times New Roman" w:hAnsi="Times New Roman" w:cs="Times New Roman"/>
          <w:color w:val="0000FF"/>
          <w:sz w:val="24"/>
          <w:szCs w:val="24"/>
        </w:rPr>
        <w:t>»</w:t>
      </w:r>
      <w:r w:rsidR="00592697">
        <w:rPr>
          <w:rFonts w:ascii="Times New Roman" w:hAnsi="Times New Roman" w:cs="Times New Roman"/>
          <w:color w:val="0000FF"/>
          <w:sz w:val="24"/>
          <w:szCs w:val="24"/>
        </w:rPr>
        <w:t xml:space="preserve"> июля </w:t>
      </w:r>
      <w:r w:rsidRPr="00232059">
        <w:rPr>
          <w:rFonts w:ascii="Times New Roman" w:hAnsi="Times New Roman" w:cs="Times New Roman"/>
          <w:color w:val="0000FF"/>
          <w:sz w:val="24"/>
          <w:szCs w:val="24"/>
        </w:rPr>
        <w:t>20</w:t>
      </w:r>
      <w:r w:rsidR="00592697">
        <w:rPr>
          <w:rFonts w:ascii="Times New Roman" w:hAnsi="Times New Roman" w:cs="Times New Roman"/>
          <w:color w:val="0000FF"/>
          <w:sz w:val="24"/>
          <w:szCs w:val="24"/>
        </w:rPr>
        <w:t>12</w:t>
      </w:r>
      <w:r w:rsidRPr="00232059">
        <w:rPr>
          <w:rFonts w:ascii="Times New Roman" w:hAnsi="Times New Roman" w:cs="Times New Roman"/>
          <w:color w:val="0000FF"/>
          <w:sz w:val="24"/>
          <w:szCs w:val="24"/>
        </w:rPr>
        <w:t>г. до 1</w:t>
      </w:r>
      <w:r w:rsidR="00504887">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592697">
        <w:rPr>
          <w:rFonts w:ascii="Times New Roman" w:hAnsi="Times New Roman" w:cs="Times New Roman"/>
          <w:color w:val="0000FF"/>
          <w:sz w:val="24"/>
          <w:szCs w:val="24"/>
        </w:rPr>
        <w:t>23</w:t>
      </w:r>
      <w:r w:rsidRPr="00232059">
        <w:rPr>
          <w:rFonts w:ascii="Times New Roman" w:hAnsi="Times New Roman" w:cs="Times New Roman"/>
          <w:color w:val="0000FF"/>
          <w:sz w:val="24"/>
          <w:szCs w:val="24"/>
        </w:rPr>
        <w:t>»</w:t>
      </w:r>
      <w:r w:rsidR="00592697">
        <w:rPr>
          <w:rFonts w:ascii="Times New Roman" w:hAnsi="Times New Roman" w:cs="Times New Roman"/>
          <w:color w:val="0000FF"/>
          <w:sz w:val="24"/>
          <w:szCs w:val="24"/>
        </w:rPr>
        <w:t xml:space="preserve"> июля </w:t>
      </w:r>
      <w:r w:rsidRPr="00232059">
        <w:rPr>
          <w:rFonts w:ascii="Times New Roman" w:hAnsi="Times New Roman" w:cs="Times New Roman"/>
          <w:color w:val="0000FF"/>
          <w:sz w:val="24"/>
          <w:szCs w:val="24"/>
        </w:rPr>
        <w:t>20</w:t>
      </w:r>
      <w:r w:rsidR="00592697">
        <w:rPr>
          <w:rFonts w:ascii="Times New Roman" w:hAnsi="Times New Roman" w:cs="Times New Roman"/>
          <w:color w:val="0000FF"/>
          <w:sz w:val="24"/>
          <w:szCs w:val="24"/>
        </w:rPr>
        <w:t xml:space="preserve">12 </w:t>
      </w:r>
      <w:r w:rsidRPr="00232059">
        <w:rPr>
          <w:rFonts w:ascii="Times New Roman" w:hAnsi="Times New Roman" w:cs="Times New Roman"/>
          <w:color w:val="0000FF"/>
          <w:sz w:val="24"/>
          <w:szCs w:val="24"/>
        </w:rPr>
        <w:t>г.</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BE319D" w:rsidRPr="00232059" w:rsidRDefault="00BE319D" w:rsidP="00BE319D">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w:t>
      </w:r>
      <w:proofErr w:type="gramEnd"/>
      <w:r w:rsidRPr="00232059">
        <w:rPr>
          <w:rFonts w:ascii="Times New Roman" w:hAnsi="Times New Roman" w:cs="Times New Roman"/>
          <w:color w:val="0000FF"/>
          <w:sz w:val="24"/>
          <w:szCs w:val="24"/>
        </w:rPr>
        <w:t xml:space="preserve">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E319D" w:rsidRPr="00232059" w:rsidRDefault="00BE319D" w:rsidP="00BE319D">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 xml:space="preserve">не являющимся </w:t>
      </w:r>
      <w:r w:rsidRPr="00232059">
        <w:rPr>
          <w:rFonts w:ascii="Times New Roman" w:hAnsi="Times New Roman" w:cs="Times New Roman"/>
          <w:color w:val="0000FF"/>
          <w:sz w:val="24"/>
          <w:szCs w:val="24"/>
        </w:rPr>
        <w:lastRenderedPageBreak/>
        <w:t>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BE319D" w:rsidRDefault="00BE319D" w:rsidP="00BE319D">
      <w:pPr>
        <w:spacing w:after="0"/>
        <w:ind w:firstLine="561"/>
        <w:jc w:val="both"/>
        <w:rPr>
          <w:rFonts w:ascii="Times New Roman" w:hAnsi="Times New Roman" w:cs="Times New Roman"/>
          <w:bCs/>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w:t>
      </w:r>
      <w:r w:rsidR="00504887">
        <w:rPr>
          <w:rFonts w:ascii="Times New Roman" w:hAnsi="Times New Roman" w:cs="Times New Roman"/>
          <w:bCs/>
          <w:sz w:val="24"/>
          <w:szCs w:val="24"/>
        </w:rPr>
        <w:t>й</w:t>
      </w:r>
      <w:r w:rsidRPr="00232059">
        <w:rPr>
          <w:rFonts w:ascii="Times New Roman" w:hAnsi="Times New Roman" w:cs="Times New Roman"/>
          <w:bCs/>
          <w:sz w:val="24"/>
          <w:szCs w:val="24"/>
        </w:rPr>
        <w:t xml:space="preserve"> подписью, </w:t>
      </w:r>
      <w:r w:rsidR="00504887">
        <w:rPr>
          <w:rFonts w:ascii="Times New Roman" w:hAnsi="Times New Roman" w:cs="Times New Roman"/>
          <w:bCs/>
          <w:sz w:val="24"/>
          <w:szCs w:val="24"/>
        </w:rPr>
        <w:t>соответствующей требованиям</w:t>
      </w:r>
      <w:r w:rsidRPr="00232059">
        <w:rPr>
          <w:rFonts w:ascii="Times New Roman" w:hAnsi="Times New Roman" w:cs="Times New Roman"/>
          <w:bCs/>
          <w:sz w:val="24"/>
          <w:szCs w:val="24"/>
        </w:rPr>
        <w:t xml:space="preserve"> Федерального закона</w:t>
      </w:r>
      <w:r w:rsidR="00504887">
        <w:rPr>
          <w:rFonts w:ascii="Times New Roman" w:hAnsi="Times New Roman" w:cs="Times New Roman"/>
          <w:bCs/>
          <w:sz w:val="24"/>
          <w:szCs w:val="24"/>
        </w:rPr>
        <w:t xml:space="preserve">  от 6 апреля 2011 г. № 63-ФЗ</w:t>
      </w:r>
      <w:r w:rsidRPr="00232059">
        <w:rPr>
          <w:rFonts w:ascii="Times New Roman" w:hAnsi="Times New Roman" w:cs="Times New Roman"/>
          <w:bCs/>
          <w:sz w:val="24"/>
          <w:szCs w:val="24"/>
        </w:rPr>
        <w:t xml:space="preserve"> «Об электронной подписи</w:t>
      </w:r>
      <w:r w:rsidR="000666FB">
        <w:rPr>
          <w:rFonts w:ascii="Times New Roman" w:hAnsi="Times New Roman" w:cs="Times New Roman"/>
          <w:bCs/>
          <w:sz w:val="24"/>
          <w:szCs w:val="24"/>
        </w:rPr>
        <w:t>».</w:t>
      </w:r>
      <w:r w:rsidRPr="00232059">
        <w:rPr>
          <w:rFonts w:ascii="Times New Roman" w:hAnsi="Times New Roman" w:cs="Times New Roman"/>
          <w:bCs/>
          <w:sz w:val="24"/>
          <w:szCs w:val="24"/>
        </w:rPr>
        <w:t xml:space="preserve"> </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E319D" w:rsidRPr="00232059" w:rsidRDefault="00C7105D" w:rsidP="004D6739">
      <w:pPr>
        <w:spacing w:after="0"/>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00BE319D" w:rsidRPr="00232059">
        <w:rPr>
          <w:rFonts w:ascii="Times New Roman" w:hAnsi="Times New Roman" w:cs="Times New Roman"/>
          <w:color w:val="0000FF"/>
          <w:sz w:val="24"/>
          <w:szCs w:val="24"/>
        </w:rPr>
        <w:t xml:space="preserve">Срок подписания победителем </w:t>
      </w:r>
      <w:r w:rsidR="004D6739">
        <w:rPr>
          <w:rFonts w:ascii="Times New Roman" w:hAnsi="Times New Roman" w:cs="Times New Roman"/>
          <w:color w:val="0000FF"/>
          <w:sz w:val="24"/>
          <w:szCs w:val="24"/>
        </w:rPr>
        <w:t>договора</w:t>
      </w:r>
      <w:r w:rsidR="00BE319D" w:rsidRPr="00232059">
        <w:rPr>
          <w:rFonts w:ascii="Times New Roman" w:hAnsi="Times New Roman" w:cs="Times New Roman"/>
          <w:color w:val="0000FF"/>
          <w:sz w:val="24"/>
          <w:szCs w:val="24"/>
        </w:rPr>
        <w:t>:</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sidR="004D6739">
        <w:rPr>
          <w:rFonts w:ascii="Times New Roman" w:hAnsi="Times New Roman" w:cs="Times New Roman"/>
          <w:color w:val="0000FF"/>
          <w:sz w:val="24"/>
          <w:szCs w:val="24"/>
        </w:rPr>
        <w:t>договора</w:t>
      </w:r>
      <w:r w:rsidRPr="00232059">
        <w:rPr>
          <w:rFonts w:ascii="Times New Roman" w:hAnsi="Times New Roman" w:cs="Times New Roman"/>
          <w:color w:val="0000FF"/>
          <w:sz w:val="24"/>
          <w:szCs w:val="24"/>
        </w:rPr>
        <w:t xml:space="preserve"> в срок не позднее семи календарных дней со дня подписания протокола рассмотрения и оценки котировочных заявок.</w:t>
      </w:r>
    </w:p>
    <w:p w:rsidR="00BE319D" w:rsidRPr="00232059" w:rsidRDefault="004D6739" w:rsidP="00BE319D">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Договор</w:t>
      </w:r>
      <w:r w:rsidR="00BE319D" w:rsidRPr="00232059">
        <w:rPr>
          <w:rFonts w:ascii="Times New Roman" w:hAnsi="Times New Roman" w:cs="Times New Roman"/>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319D" w:rsidRDefault="00BE319D" w:rsidP="00BE319D">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BE319D" w:rsidRPr="00BE214C" w:rsidRDefault="001F3E5B" w:rsidP="00BE319D">
      <w:pPr>
        <w:spacing w:after="0"/>
        <w:ind w:firstLine="561"/>
        <w:jc w:val="both"/>
        <w:rPr>
          <w:rFonts w:ascii="Times New Roman" w:hAnsi="Times New Roman" w:cs="Times New Roman"/>
        </w:rPr>
      </w:pPr>
      <w:r>
        <w:rPr>
          <w:rFonts w:ascii="Times New Roman" w:hAnsi="Times New Roman" w:cs="Times New Roman"/>
        </w:rPr>
        <w:t>Овдиенко Надежда Игоревна</w:t>
      </w:r>
      <w:r w:rsidR="00BE319D" w:rsidRPr="00BE214C">
        <w:rPr>
          <w:rFonts w:ascii="Times New Roman" w:hAnsi="Times New Roman" w:cs="Times New Roman"/>
        </w:rPr>
        <w:t xml:space="preserve">, </w:t>
      </w:r>
      <w:r>
        <w:rPr>
          <w:rFonts w:ascii="Times New Roman" w:hAnsi="Times New Roman" w:cs="Times New Roman"/>
        </w:rPr>
        <w:t>начальник хозяйственного отдела</w:t>
      </w:r>
      <w:r w:rsidR="00BE319D" w:rsidRPr="00BE214C">
        <w:rPr>
          <w:rFonts w:ascii="Times New Roman" w:hAnsi="Times New Roman" w:cs="Times New Roman"/>
        </w:rPr>
        <w:t>, тел.8</w:t>
      </w:r>
      <w:r w:rsidR="004D6739">
        <w:rPr>
          <w:rFonts w:ascii="Times New Roman" w:hAnsi="Times New Roman" w:cs="Times New Roman"/>
        </w:rPr>
        <w:t xml:space="preserve"> </w:t>
      </w:r>
      <w:r w:rsidR="00BE319D" w:rsidRPr="00BE214C">
        <w:rPr>
          <w:rFonts w:ascii="Times New Roman" w:hAnsi="Times New Roman" w:cs="Times New Roman"/>
        </w:rPr>
        <w:t xml:space="preserve">(34675) </w:t>
      </w:r>
      <w:r w:rsidR="00BE319D">
        <w:rPr>
          <w:rFonts w:ascii="Times New Roman" w:hAnsi="Times New Roman" w:cs="Times New Roman"/>
        </w:rPr>
        <w:t xml:space="preserve"> 7-</w:t>
      </w:r>
      <w:r>
        <w:rPr>
          <w:rFonts w:ascii="Times New Roman" w:hAnsi="Times New Roman" w:cs="Times New Roman"/>
        </w:rPr>
        <w:t>59</w:t>
      </w:r>
      <w:r w:rsidR="00BE319D">
        <w:rPr>
          <w:rFonts w:ascii="Times New Roman" w:hAnsi="Times New Roman" w:cs="Times New Roman"/>
        </w:rPr>
        <w:t>-</w:t>
      </w:r>
      <w:r>
        <w:rPr>
          <w:rFonts w:ascii="Times New Roman" w:hAnsi="Times New Roman" w:cs="Times New Roman"/>
        </w:rPr>
        <w:t>28</w:t>
      </w:r>
    </w:p>
    <w:p w:rsidR="00BE319D" w:rsidRPr="00232059" w:rsidRDefault="00BE319D" w:rsidP="00BE319D">
      <w:pPr>
        <w:pStyle w:val="a3"/>
        <w:spacing w:line="240" w:lineRule="auto"/>
        <w:ind w:firstLine="561"/>
        <w:rPr>
          <w:sz w:val="24"/>
        </w:rPr>
      </w:pPr>
    </w:p>
    <w:p w:rsidR="00BE319D" w:rsidRPr="00232059" w:rsidRDefault="001F3E5B" w:rsidP="00BE319D">
      <w:pPr>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FE42F6" w:rsidRDefault="001F3E5B" w:rsidP="001F3E5B">
      <w:pPr>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BE319D">
        <w:rPr>
          <w:rFonts w:ascii="Times New Roman" w:hAnsi="Times New Roman" w:cs="Times New Roman"/>
          <w:sz w:val="24"/>
          <w:szCs w:val="24"/>
        </w:rPr>
        <w:t xml:space="preserve"> Директор МБУ «</w:t>
      </w:r>
      <w:r>
        <w:rPr>
          <w:rFonts w:ascii="Times New Roman" w:hAnsi="Times New Roman" w:cs="Times New Roman"/>
          <w:sz w:val="24"/>
          <w:szCs w:val="24"/>
        </w:rPr>
        <w:t>Центр досуга</w:t>
      </w:r>
      <w:r w:rsidR="00914D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BE319D">
        <w:rPr>
          <w:rFonts w:ascii="Times New Roman" w:hAnsi="Times New Roman" w:cs="Times New Roman"/>
          <w:sz w:val="24"/>
          <w:szCs w:val="24"/>
        </w:rPr>
        <w:t>г</w:t>
      </w:r>
      <w:proofErr w:type="gramEnd"/>
      <w:r w:rsidR="00BE319D">
        <w:rPr>
          <w:rFonts w:ascii="Times New Roman" w:hAnsi="Times New Roman" w:cs="Times New Roman"/>
          <w:sz w:val="24"/>
          <w:szCs w:val="24"/>
        </w:rPr>
        <w:t xml:space="preserve">. Югорска </w:t>
      </w:r>
      <w:r>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r>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r>
        <w:rPr>
          <w:rFonts w:ascii="Times New Roman" w:hAnsi="Times New Roman" w:cs="Times New Roman"/>
          <w:sz w:val="24"/>
          <w:szCs w:val="24"/>
        </w:rPr>
        <w:t>С.А.Касап</w:t>
      </w:r>
      <w:r w:rsidR="00BE319D">
        <w:rPr>
          <w:rFonts w:ascii="Times New Roman" w:hAnsi="Times New Roman" w:cs="Times New Roman"/>
          <w:sz w:val="24"/>
          <w:szCs w:val="24"/>
        </w:rPr>
        <w:t xml:space="preserve">                      </w:t>
      </w: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EF12CF" w:rsidRDefault="00FE42F6"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C7105D" w:rsidRDefault="00EF12CF"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FE42F6">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2B7E3D"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2B7E3D" w:rsidRDefault="002B7E3D" w:rsidP="00BE319D">
      <w:pPr>
        <w:spacing w:after="0"/>
        <w:ind w:firstLine="561"/>
        <w:jc w:val="both"/>
        <w:rPr>
          <w:rFonts w:ascii="Times New Roman" w:hAnsi="Times New Roman" w:cs="Times New Roman"/>
          <w:sz w:val="24"/>
          <w:szCs w:val="24"/>
        </w:rPr>
      </w:pPr>
    </w:p>
    <w:p w:rsidR="00FC64A4" w:rsidRDefault="00FC64A4" w:rsidP="00BE319D">
      <w:pPr>
        <w:spacing w:after="0"/>
        <w:ind w:firstLine="561"/>
        <w:jc w:val="both"/>
        <w:rPr>
          <w:rFonts w:ascii="Times New Roman" w:hAnsi="Times New Roman" w:cs="Times New Roman"/>
          <w:sz w:val="24"/>
          <w:szCs w:val="24"/>
        </w:rPr>
      </w:pPr>
    </w:p>
    <w:p w:rsidR="00FC64A4" w:rsidRDefault="00FC64A4" w:rsidP="00BE319D">
      <w:pPr>
        <w:spacing w:after="0"/>
        <w:ind w:firstLine="561"/>
        <w:jc w:val="both"/>
        <w:rPr>
          <w:rFonts w:ascii="Times New Roman" w:hAnsi="Times New Roman" w:cs="Times New Roman"/>
          <w:sz w:val="24"/>
          <w:szCs w:val="24"/>
        </w:rPr>
      </w:pPr>
    </w:p>
    <w:p w:rsidR="00FC64A4" w:rsidRDefault="00FC64A4" w:rsidP="00BE319D">
      <w:pPr>
        <w:spacing w:after="0"/>
        <w:ind w:firstLine="561"/>
        <w:jc w:val="both"/>
        <w:rPr>
          <w:rFonts w:ascii="Times New Roman" w:hAnsi="Times New Roman" w:cs="Times New Roman"/>
          <w:sz w:val="24"/>
          <w:szCs w:val="24"/>
        </w:rPr>
      </w:pPr>
    </w:p>
    <w:p w:rsidR="00B9796E"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2B7E3D">
        <w:rPr>
          <w:rFonts w:ascii="Times New Roman" w:hAnsi="Times New Roman" w:cs="Times New Roman"/>
          <w:sz w:val="24"/>
          <w:szCs w:val="24"/>
        </w:rPr>
        <w:t xml:space="preserve">        </w:t>
      </w:r>
    </w:p>
    <w:p w:rsidR="00B9796E" w:rsidRDefault="00B9796E" w:rsidP="00BE319D">
      <w:pPr>
        <w:spacing w:after="0"/>
        <w:ind w:firstLine="561"/>
        <w:jc w:val="both"/>
        <w:rPr>
          <w:rFonts w:ascii="Times New Roman" w:hAnsi="Times New Roman" w:cs="Times New Roman"/>
          <w:sz w:val="24"/>
          <w:szCs w:val="24"/>
        </w:rPr>
      </w:pPr>
    </w:p>
    <w:p w:rsidR="00B9796E" w:rsidRDefault="00B9796E" w:rsidP="00BE319D">
      <w:pPr>
        <w:spacing w:after="0"/>
        <w:ind w:firstLine="561"/>
        <w:jc w:val="both"/>
        <w:rPr>
          <w:rFonts w:ascii="Times New Roman" w:hAnsi="Times New Roman" w:cs="Times New Roman"/>
          <w:sz w:val="24"/>
          <w:szCs w:val="24"/>
        </w:rPr>
      </w:pPr>
    </w:p>
    <w:p w:rsidR="00B9796E" w:rsidRDefault="00B9796E" w:rsidP="00BE319D">
      <w:pPr>
        <w:spacing w:after="0"/>
        <w:ind w:firstLine="561"/>
        <w:jc w:val="both"/>
        <w:rPr>
          <w:rFonts w:ascii="Times New Roman" w:hAnsi="Times New Roman" w:cs="Times New Roman"/>
          <w:sz w:val="24"/>
          <w:szCs w:val="24"/>
        </w:rPr>
      </w:pPr>
    </w:p>
    <w:p w:rsidR="00BE319D" w:rsidRPr="00232059" w:rsidRDefault="002B7E3D" w:rsidP="00BE319D">
      <w:pPr>
        <w:spacing w:after="0"/>
        <w:ind w:firstLine="561"/>
        <w:jc w:val="both"/>
        <w:rPr>
          <w:rFonts w:ascii="Times New Roman" w:hAnsi="Times New Roman" w:cs="Times New Roman"/>
          <w:sz w:val="24"/>
          <w:szCs w:val="28"/>
        </w:rPr>
      </w:pPr>
      <w:r>
        <w:rPr>
          <w:rFonts w:ascii="Times New Roman" w:hAnsi="Times New Roman" w:cs="Times New Roman"/>
          <w:sz w:val="24"/>
          <w:szCs w:val="24"/>
        </w:rPr>
        <w:lastRenderedPageBreak/>
        <w:t xml:space="preserve">                                                            </w:t>
      </w:r>
      <w:r w:rsidR="00B9796E">
        <w:rPr>
          <w:rFonts w:ascii="Times New Roman" w:hAnsi="Times New Roman" w:cs="Times New Roman"/>
          <w:sz w:val="24"/>
          <w:szCs w:val="24"/>
        </w:rPr>
        <w:t xml:space="preserve">                                                                      </w:t>
      </w:r>
      <w:r w:rsidR="00C7105D">
        <w:rPr>
          <w:rFonts w:ascii="Times New Roman" w:hAnsi="Times New Roman" w:cs="Times New Roman"/>
          <w:sz w:val="24"/>
          <w:szCs w:val="24"/>
        </w:rPr>
        <w:t xml:space="preserve">  </w:t>
      </w:r>
      <w:r w:rsidR="00BE319D">
        <w:rPr>
          <w:rFonts w:ascii="Times New Roman" w:hAnsi="Times New Roman" w:cs="Times New Roman"/>
          <w:sz w:val="24"/>
          <w:szCs w:val="24"/>
        </w:rPr>
        <w:t>Ф</w:t>
      </w:r>
      <w:r w:rsidR="00BE319D" w:rsidRPr="00232059">
        <w:rPr>
          <w:rFonts w:ascii="Times New Roman" w:hAnsi="Times New Roman" w:cs="Times New Roman"/>
          <w:sz w:val="24"/>
          <w:szCs w:val="28"/>
        </w:rPr>
        <w:t>орма 1</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B9796E" w:rsidRDefault="00B9796E" w:rsidP="00BE319D">
      <w:pPr>
        <w:pStyle w:val="ConsNonformat"/>
        <w:jc w:val="right"/>
        <w:rPr>
          <w:rFonts w:ascii="Times New Roman" w:hAnsi="Times New Roman" w:cs="Times New Roman"/>
          <w:sz w:val="24"/>
          <w:szCs w:val="28"/>
        </w:rPr>
      </w:pPr>
    </w:p>
    <w:p w:rsidR="00B9796E" w:rsidRDefault="00B9796E" w:rsidP="00BE319D">
      <w:pPr>
        <w:pStyle w:val="ConsNonformat"/>
        <w:jc w:val="right"/>
        <w:rPr>
          <w:rFonts w:ascii="Times New Roman" w:hAnsi="Times New Roman" w:cs="Times New Roman"/>
          <w:sz w:val="24"/>
          <w:szCs w:val="28"/>
        </w:rPr>
      </w:pPr>
    </w:p>
    <w:p w:rsidR="00B9796E" w:rsidRDefault="00B9796E" w:rsidP="00BE319D">
      <w:pPr>
        <w:pStyle w:val="ConsNonformat"/>
        <w:jc w:val="right"/>
        <w:rPr>
          <w:rFonts w:ascii="Times New Roman" w:hAnsi="Times New Roman" w:cs="Times New Roman"/>
          <w:sz w:val="24"/>
          <w:szCs w:val="28"/>
        </w:rPr>
      </w:pPr>
    </w:p>
    <w:p w:rsidR="00BE319D" w:rsidRPr="00232059" w:rsidRDefault="00BE319D" w:rsidP="00BE319D">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BE319D" w:rsidRPr="00232059" w:rsidRDefault="00BE319D" w:rsidP="00BE319D">
      <w:pPr>
        <w:pStyle w:val="a7"/>
        <w:jc w:val="center"/>
        <w:rPr>
          <w:sz w:val="24"/>
        </w:rPr>
      </w:pPr>
    </w:p>
    <w:p w:rsidR="00BE319D" w:rsidRPr="00232059" w:rsidRDefault="002B7E3D" w:rsidP="00BE319D">
      <w:pPr>
        <w:pStyle w:val="a7"/>
      </w:pPr>
      <w:r>
        <w:t>Д</w:t>
      </w:r>
      <w:r w:rsidR="00BE319D" w:rsidRPr="00232059">
        <w:t>ата ________</w:t>
      </w:r>
    </w:p>
    <w:p w:rsidR="00BE319D" w:rsidRPr="00232059" w:rsidRDefault="00BE319D" w:rsidP="00BE319D">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BE319D" w:rsidRPr="00232059" w:rsidRDefault="00BE319D" w:rsidP="00BE319D">
      <w:pPr>
        <w:pStyle w:val="ConsNonformat"/>
        <w:jc w:val="center"/>
        <w:rPr>
          <w:rFonts w:ascii="Times New Roman" w:hAnsi="Times New Roman" w:cs="Times New Roman"/>
          <w:sz w:val="24"/>
          <w:szCs w:val="28"/>
        </w:rPr>
      </w:pPr>
    </w:p>
    <w:p w:rsidR="00BE319D" w:rsidRPr="00232059" w:rsidRDefault="00BE319D" w:rsidP="00BE319D">
      <w:pPr>
        <w:ind w:firstLine="708"/>
        <w:jc w:val="both"/>
        <w:rPr>
          <w:rFonts w:ascii="Times New Roman" w:hAnsi="Times New Roman" w:cs="Times New Roman"/>
          <w:sz w:val="24"/>
          <w:szCs w:val="28"/>
        </w:rPr>
      </w:pPr>
      <w:r w:rsidRPr="00232059">
        <w:rPr>
          <w:rFonts w:ascii="Times New Roman" w:hAnsi="Times New Roman" w:cs="Times New Roman"/>
          <w:sz w:val="24"/>
          <w:szCs w:val="28"/>
        </w:rPr>
        <w:t>Изучив  запрос котировок от  «</w:t>
      </w:r>
      <w:r w:rsidR="00592697">
        <w:rPr>
          <w:rFonts w:ascii="Times New Roman" w:hAnsi="Times New Roman" w:cs="Times New Roman"/>
          <w:sz w:val="24"/>
          <w:szCs w:val="28"/>
        </w:rPr>
        <w:t>29</w:t>
      </w:r>
      <w:r w:rsidRPr="00232059">
        <w:rPr>
          <w:rFonts w:ascii="Times New Roman" w:hAnsi="Times New Roman" w:cs="Times New Roman"/>
          <w:sz w:val="24"/>
          <w:szCs w:val="28"/>
        </w:rPr>
        <w:t>»</w:t>
      </w:r>
      <w:r w:rsidR="00592697">
        <w:rPr>
          <w:rFonts w:ascii="Times New Roman" w:hAnsi="Times New Roman" w:cs="Times New Roman"/>
          <w:sz w:val="24"/>
          <w:szCs w:val="28"/>
        </w:rPr>
        <w:t xml:space="preserve"> июня </w:t>
      </w:r>
      <w:r w:rsidRPr="00232059">
        <w:rPr>
          <w:rFonts w:ascii="Times New Roman" w:hAnsi="Times New Roman" w:cs="Times New Roman"/>
          <w:sz w:val="24"/>
          <w:szCs w:val="28"/>
        </w:rPr>
        <w:t>201</w:t>
      </w:r>
      <w:r w:rsidR="00592697">
        <w:rPr>
          <w:rFonts w:ascii="Times New Roman" w:hAnsi="Times New Roman" w:cs="Times New Roman"/>
          <w:sz w:val="24"/>
          <w:szCs w:val="28"/>
        </w:rPr>
        <w:t xml:space="preserve">2 </w:t>
      </w:r>
      <w:r w:rsidRPr="00232059">
        <w:rPr>
          <w:rFonts w:ascii="Times New Roman" w:hAnsi="Times New Roman" w:cs="Times New Roman"/>
          <w:sz w:val="24"/>
          <w:szCs w:val="28"/>
        </w:rPr>
        <w:t>года №</w:t>
      </w:r>
      <w:r w:rsidR="00592697">
        <w:rPr>
          <w:rFonts w:ascii="Times New Roman" w:hAnsi="Times New Roman" w:cs="Times New Roman"/>
          <w:sz w:val="24"/>
          <w:szCs w:val="28"/>
        </w:rPr>
        <w:t xml:space="preserve"> 86</w:t>
      </w:r>
      <w:r w:rsidRPr="00232059">
        <w:rPr>
          <w:rFonts w:ascii="Times New Roman" w:hAnsi="Times New Roman" w:cs="Times New Roman"/>
          <w:sz w:val="24"/>
          <w:szCs w:val="28"/>
        </w:rPr>
        <w:t xml:space="preserve">,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BE319D" w:rsidRPr="00232059" w:rsidRDefault="00BE319D" w:rsidP="00BE319D">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BE319D" w:rsidRPr="00232059" w:rsidRDefault="003D733B" w:rsidP="00BE31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BE319D" w:rsidRPr="00232059">
        <w:rPr>
          <w:rFonts w:ascii="Times New Roman" w:hAnsi="Times New Roman" w:cs="Times New Roman"/>
          <w:color w:val="0000FF"/>
          <w:sz w:val="24"/>
          <w:szCs w:val="28"/>
        </w:rPr>
        <w:t>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Сумма, руб.</w:t>
            </w: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22299C">
            <w:pPr>
              <w:pStyle w:val="a3"/>
              <w:spacing w:line="240" w:lineRule="auto"/>
              <w:rPr>
                <w:sz w:val="24"/>
                <w:szCs w:val="28"/>
              </w:rPr>
            </w:pPr>
            <w:r w:rsidRPr="00232059">
              <w:rPr>
                <w:sz w:val="24"/>
                <w:szCs w:val="28"/>
              </w:rPr>
              <w:t xml:space="preserve">ЦЕНА </w:t>
            </w:r>
            <w:r w:rsidR="0022299C">
              <w:rPr>
                <w:sz w:val="24"/>
                <w:szCs w:val="28"/>
              </w:rPr>
              <w:t>ДОГОВОРА</w:t>
            </w: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bl>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Мы согласны исполнить условия</w:t>
      </w:r>
      <w:r w:rsidR="0022299C">
        <w:rPr>
          <w:rFonts w:ascii="Times New Roman" w:hAnsi="Times New Roman" w:cs="Times New Roman"/>
          <w:sz w:val="24"/>
          <w:szCs w:val="24"/>
        </w:rPr>
        <w:t xml:space="preserve"> гражданско-правового договора</w:t>
      </w:r>
      <w:r w:rsidRPr="00232059">
        <w:rPr>
          <w:rFonts w:ascii="Times New Roman" w:hAnsi="Times New Roman" w:cs="Times New Roman"/>
          <w:sz w:val="24"/>
          <w:szCs w:val="24"/>
        </w:rPr>
        <w:t xml:space="preserve">, указанные в извещении о проведении запроса котировок.  </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BE319D" w:rsidRPr="00232059" w:rsidRDefault="00BE319D" w:rsidP="00BE319D">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E319D" w:rsidRPr="00232059" w:rsidRDefault="00BE319D" w:rsidP="00BE319D">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BE319D" w:rsidRPr="00232059" w:rsidRDefault="00BE319D" w:rsidP="00BE319D">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BE319D" w:rsidRPr="00232059" w:rsidRDefault="00BE319D" w:rsidP="00BE319D">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BE319D" w:rsidRDefault="00BE319D" w:rsidP="00BE319D">
      <w:pPr>
        <w:ind w:firstLine="561"/>
        <w:jc w:val="both"/>
        <w:rPr>
          <w:color w:val="0000FF"/>
          <w:sz w:val="16"/>
          <w:szCs w:val="16"/>
        </w:rPr>
      </w:pPr>
      <w:r>
        <w:rPr>
          <w:color w:val="0000FF"/>
          <w:sz w:val="16"/>
          <w:szCs w:val="16"/>
        </w:rPr>
        <w:t xml:space="preserve">                                                                                     </w:t>
      </w:r>
    </w:p>
    <w:p w:rsidR="00BE319D" w:rsidRDefault="00BE319D" w:rsidP="00BE319D">
      <w:pPr>
        <w:ind w:firstLine="561"/>
        <w:jc w:val="both"/>
        <w:rPr>
          <w:color w:val="0000FF"/>
          <w:sz w:val="16"/>
          <w:szCs w:val="16"/>
        </w:rPr>
      </w:pPr>
      <w:r>
        <w:rPr>
          <w:color w:val="0000FF"/>
          <w:sz w:val="16"/>
          <w:szCs w:val="16"/>
        </w:rPr>
        <w:t xml:space="preserve">                                                                                         М.П.</w:t>
      </w:r>
    </w:p>
    <w:p w:rsidR="00BE319D" w:rsidRDefault="00BE319D" w:rsidP="00BE319D">
      <w:pPr>
        <w:ind w:firstLine="561"/>
        <w:jc w:val="both"/>
        <w:rPr>
          <w:color w:val="0000FF"/>
          <w:sz w:val="24"/>
          <w:szCs w:val="24"/>
        </w:rPr>
      </w:pP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E319D" w:rsidRDefault="00BE319D" w:rsidP="00BE319D">
      <w:pPr>
        <w:pStyle w:val="ConsNonformat"/>
        <w:jc w:val="center"/>
      </w:pPr>
    </w:p>
    <w:p w:rsidR="00BE319D" w:rsidRDefault="00BE319D" w:rsidP="00BE319D"/>
    <w:p w:rsidR="00EF196C" w:rsidRDefault="00EF196C"/>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6444A3" w:rsidRDefault="006444A3" w:rsidP="00FE42F6">
      <w:pPr>
        <w:pStyle w:val="ConsNonformat"/>
        <w:tabs>
          <w:tab w:val="left" w:pos="6804"/>
        </w:tabs>
        <w:jc w:val="center"/>
        <w:rPr>
          <w:rFonts w:ascii="Times New Roman" w:hAnsi="Times New Roman" w:cs="Times New Roman"/>
          <w:b/>
          <w:sz w:val="22"/>
          <w:szCs w:val="22"/>
        </w:rPr>
      </w:pPr>
    </w:p>
    <w:p w:rsidR="00FE42F6" w:rsidRDefault="002270FB" w:rsidP="00FE42F6">
      <w:pPr>
        <w:pStyle w:val="ConsNonformat"/>
        <w:jc w:val="both"/>
        <w:rPr>
          <w:rFonts w:ascii="Times New Roman" w:hAnsi="Times New Roman" w:cs="Times New Roman"/>
          <w:sz w:val="22"/>
          <w:szCs w:val="22"/>
        </w:rPr>
      </w:pPr>
      <w:r>
        <w:rPr>
          <w:rFonts w:ascii="Times New Roman" w:hAnsi="Times New Roman" w:cs="Times New Roman"/>
          <w:b/>
          <w:sz w:val="22"/>
          <w:szCs w:val="22"/>
        </w:rPr>
        <w:t xml:space="preserve">                                          ГРАЖДАНСКО – ПРАВОВОЙ  ДОГОВОР</w:t>
      </w:r>
    </w:p>
    <w:p w:rsidR="00FE42F6" w:rsidRDefault="00FE42F6" w:rsidP="00FE42F6">
      <w:pPr>
        <w:spacing w:after="0"/>
        <w:jc w:val="center"/>
        <w:rPr>
          <w:rFonts w:ascii="Times New Roman" w:hAnsi="Times New Roman" w:cs="Times New Roman"/>
        </w:rPr>
      </w:pPr>
      <w:r>
        <w:rPr>
          <w:rFonts w:ascii="Times New Roman" w:hAnsi="Times New Roman" w:cs="Times New Roman"/>
        </w:rPr>
        <w:t>г.  Югорск.                                                                                                      "___"__________ 20__г.</w:t>
      </w:r>
    </w:p>
    <w:p w:rsidR="00FE42F6" w:rsidRDefault="00FE42F6" w:rsidP="00FE42F6">
      <w:pPr>
        <w:spacing w:after="0"/>
        <w:jc w:val="center"/>
        <w:rPr>
          <w:rFonts w:ascii="Times New Roman" w:hAnsi="Times New Roman" w:cs="Times New Roman"/>
        </w:rPr>
      </w:pPr>
    </w:p>
    <w:p w:rsidR="00FE42F6" w:rsidRDefault="00FE42F6" w:rsidP="00FE42F6">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Муниципальное бюджетное учреждение «</w:t>
      </w:r>
      <w:r w:rsidR="002B7E3D">
        <w:rPr>
          <w:rFonts w:ascii="Times New Roman" w:hAnsi="Times New Roman" w:cs="Times New Roman"/>
          <w:bCs/>
        </w:rPr>
        <w:t>Центр досуга</w:t>
      </w:r>
      <w:r w:rsidR="00914D64">
        <w:rPr>
          <w:rFonts w:ascii="Times New Roman" w:hAnsi="Times New Roman" w:cs="Times New Roman"/>
          <w:bCs/>
        </w:rPr>
        <w:t>»</w:t>
      </w:r>
      <w:r w:rsidR="002B7E3D">
        <w:rPr>
          <w:rFonts w:ascii="Times New Roman" w:hAnsi="Times New Roman" w:cs="Times New Roman"/>
          <w:bCs/>
        </w:rPr>
        <w:t xml:space="preserve"> </w:t>
      </w:r>
      <w:r>
        <w:rPr>
          <w:rFonts w:ascii="Times New Roman" w:hAnsi="Times New Roman" w:cs="Times New Roman"/>
          <w:bCs/>
        </w:rPr>
        <w:t xml:space="preserve"> </w:t>
      </w:r>
      <w:proofErr w:type="gramStart"/>
      <w:r>
        <w:rPr>
          <w:rFonts w:ascii="Times New Roman" w:hAnsi="Times New Roman" w:cs="Times New Roman"/>
          <w:bCs/>
        </w:rPr>
        <w:t>г</w:t>
      </w:r>
      <w:proofErr w:type="gramEnd"/>
      <w:r>
        <w:rPr>
          <w:rFonts w:ascii="Times New Roman" w:hAnsi="Times New Roman" w:cs="Times New Roman"/>
          <w:bCs/>
        </w:rPr>
        <w:t xml:space="preserve">. Югорска,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r w:rsidR="002B7E3D">
        <w:rPr>
          <w:rFonts w:ascii="Times New Roman" w:hAnsi="Times New Roman" w:cs="Times New Roman"/>
        </w:rPr>
        <w:t>Касап Сергея Александровича</w:t>
      </w:r>
      <w:r>
        <w:rPr>
          <w:rFonts w:ascii="Times New Roman" w:hAnsi="Times New Roman" w:cs="Times New Roman"/>
        </w:rPr>
        <w:t>, действующего на основании устава, с одной стороны и _______________</w:t>
      </w:r>
      <w:r>
        <w:rPr>
          <w:rFonts w:ascii="Times New Roman" w:hAnsi="Times New Roman" w:cs="Times New Roman"/>
          <w:bCs/>
          <w:iCs/>
        </w:rPr>
        <w:t xml:space="preserve">, именуемое в дальнейшем «Поставщик», в лице ___________________, действующего на основании _______________, с другой стороны, вместе по тексту настоящего </w:t>
      </w:r>
      <w:r w:rsidR="002270FB">
        <w:rPr>
          <w:rFonts w:ascii="Times New Roman" w:hAnsi="Times New Roman" w:cs="Times New Roman"/>
          <w:bCs/>
          <w:iCs/>
        </w:rPr>
        <w:t xml:space="preserve">ДОГОВОРА </w:t>
      </w:r>
      <w:r>
        <w:rPr>
          <w:rFonts w:ascii="Times New Roman" w:hAnsi="Times New Roman" w:cs="Times New Roman"/>
          <w:bCs/>
          <w:iCs/>
        </w:rPr>
        <w:t xml:space="preserve">именуемые Стороны, заключили настоящий </w:t>
      </w:r>
      <w:r w:rsidR="002270FB">
        <w:rPr>
          <w:rFonts w:ascii="Times New Roman" w:hAnsi="Times New Roman" w:cs="Times New Roman"/>
          <w:bCs/>
          <w:iCs/>
        </w:rPr>
        <w:t>договор</w:t>
      </w:r>
      <w:r>
        <w:rPr>
          <w:rFonts w:ascii="Times New Roman" w:hAnsi="Times New Roman" w:cs="Times New Roman"/>
          <w:bCs/>
          <w:iCs/>
        </w:rPr>
        <w:t xml:space="preserve"> о нижеследующем</w:t>
      </w:r>
      <w:r>
        <w:rPr>
          <w:rFonts w:ascii="Times New Roman" w:hAnsi="Times New Roman" w:cs="Times New Roman"/>
        </w:rPr>
        <w:t>:</w:t>
      </w:r>
    </w:p>
    <w:p w:rsidR="00FE42F6" w:rsidRDefault="00FE42F6" w:rsidP="00FE42F6">
      <w:pPr>
        <w:pStyle w:val="3"/>
        <w:spacing w:after="0"/>
        <w:ind w:firstLine="360"/>
        <w:rPr>
          <w:sz w:val="22"/>
          <w:szCs w:val="22"/>
        </w:rPr>
      </w:pPr>
    </w:p>
    <w:p w:rsidR="00FE42F6" w:rsidRDefault="00FE42F6" w:rsidP="00FE42F6">
      <w:pPr>
        <w:spacing w:after="0"/>
        <w:jc w:val="center"/>
        <w:outlineLvl w:val="0"/>
        <w:rPr>
          <w:rFonts w:ascii="Times New Roman" w:hAnsi="Times New Roman" w:cs="Times New Roman"/>
          <w:b/>
          <w:bCs/>
        </w:rPr>
      </w:pPr>
      <w:r>
        <w:rPr>
          <w:rFonts w:ascii="Times New Roman" w:hAnsi="Times New Roman" w:cs="Times New Roman"/>
          <w:b/>
          <w:bCs/>
        </w:rPr>
        <w:t xml:space="preserve">1.Предмет и общие условия </w:t>
      </w:r>
      <w:r w:rsidR="002270FB">
        <w:rPr>
          <w:rFonts w:ascii="Times New Roman" w:hAnsi="Times New Roman" w:cs="Times New Roman"/>
          <w:b/>
          <w:bCs/>
        </w:rPr>
        <w:t>договора</w:t>
      </w:r>
    </w:p>
    <w:p w:rsidR="00FE42F6" w:rsidRDefault="00FE42F6" w:rsidP="006444A3">
      <w:pPr>
        <w:pStyle w:val="a7"/>
        <w:tabs>
          <w:tab w:val="left" w:pos="360"/>
          <w:tab w:val="left" w:pos="540"/>
          <w:tab w:val="left" w:pos="720"/>
          <w:tab w:val="left" w:pos="900"/>
        </w:tabs>
        <w:ind w:left="0"/>
        <w:rPr>
          <w:sz w:val="22"/>
          <w:szCs w:val="22"/>
        </w:rPr>
      </w:pPr>
      <w:r>
        <w:rPr>
          <w:sz w:val="22"/>
          <w:szCs w:val="22"/>
        </w:rPr>
        <w:t xml:space="preserve">1.1 Данный </w:t>
      </w:r>
      <w:r w:rsidR="002270FB">
        <w:rPr>
          <w:sz w:val="22"/>
          <w:szCs w:val="22"/>
        </w:rPr>
        <w:t>договор</w:t>
      </w:r>
      <w:r>
        <w:rPr>
          <w:sz w:val="22"/>
          <w:szCs w:val="22"/>
        </w:rPr>
        <w:t xml:space="preserve"> заключается по результатам рассмотрения и оценки котировочных заявок </w:t>
      </w:r>
      <w:r>
        <w:rPr>
          <w:b/>
          <w:bCs/>
          <w:sz w:val="22"/>
          <w:szCs w:val="22"/>
        </w:rPr>
        <w:t>(Протокол от “____”________ 20__ №____).</w:t>
      </w:r>
    </w:p>
    <w:p w:rsidR="00FE42F6" w:rsidRDefault="00FE42F6" w:rsidP="00FE42F6">
      <w:pPr>
        <w:pStyle w:val="a3"/>
        <w:spacing w:before="0" w:line="240" w:lineRule="auto"/>
        <w:rPr>
          <w:sz w:val="22"/>
          <w:szCs w:val="22"/>
          <w:u w:val="single"/>
        </w:rPr>
      </w:pPr>
      <w:r>
        <w:rPr>
          <w:sz w:val="22"/>
          <w:szCs w:val="22"/>
        </w:rPr>
        <w:t xml:space="preserve">1.2 Поставщик обязуется поставить Покупателю </w:t>
      </w:r>
      <w:r w:rsidR="006444A3">
        <w:rPr>
          <w:sz w:val="22"/>
          <w:szCs w:val="22"/>
        </w:rPr>
        <w:t xml:space="preserve"> хозяйственные</w:t>
      </w:r>
      <w:r>
        <w:rPr>
          <w:sz w:val="22"/>
          <w:szCs w:val="22"/>
        </w:rPr>
        <w:t xml:space="preserve"> товары</w:t>
      </w:r>
      <w:r>
        <w:rPr>
          <w:b/>
          <w:bCs/>
          <w:sz w:val="22"/>
          <w:szCs w:val="22"/>
        </w:rPr>
        <w:t xml:space="preserve">, </w:t>
      </w:r>
      <w:r>
        <w:rPr>
          <w:b/>
          <w:sz w:val="22"/>
          <w:szCs w:val="22"/>
        </w:rPr>
        <w:t xml:space="preserve">(далее Товар) </w:t>
      </w:r>
      <w:r>
        <w:rPr>
          <w:sz w:val="22"/>
          <w:szCs w:val="22"/>
        </w:rPr>
        <w:t xml:space="preserve">на условиях </w:t>
      </w:r>
      <w:r w:rsidR="002270FB">
        <w:rPr>
          <w:sz w:val="22"/>
          <w:szCs w:val="22"/>
        </w:rPr>
        <w:t>Договора</w:t>
      </w:r>
      <w:r>
        <w:rPr>
          <w:sz w:val="22"/>
          <w:szCs w:val="22"/>
        </w:rPr>
        <w:t>, согласно протоколу Единой комиссии по размещению заказов, а Покупатель обязуется принять и оплатить Товар</w:t>
      </w:r>
    </w:p>
    <w:p w:rsidR="00FE42F6" w:rsidRDefault="00FE42F6" w:rsidP="006444A3">
      <w:pPr>
        <w:pStyle w:val="a7"/>
        <w:tabs>
          <w:tab w:val="left" w:pos="360"/>
          <w:tab w:val="num" w:pos="1620"/>
        </w:tabs>
        <w:spacing w:before="60"/>
        <w:ind w:left="0"/>
        <w:rPr>
          <w:sz w:val="22"/>
          <w:szCs w:val="22"/>
        </w:rPr>
      </w:pPr>
      <w:proofErr w:type="gramStart"/>
      <w:r>
        <w:rPr>
          <w:sz w:val="22"/>
          <w:szCs w:val="22"/>
        </w:rPr>
        <w:t xml:space="preserve">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w:t>
      </w:r>
      <w:r w:rsidR="002270FB">
        <w:rPr>
          <w:sz w:val="22"/>
          <w:szCs w:val="22"/>
        </w:rPr>
        <w:t>договора</w:t>
      </w:r>
      <w:r>
        <w:rPr>
          <w:sz w:val="22"/>
          <w:szCs w:val="22"/>
        </w:rPr>
        <w:t>.</w:t>
      </w:r>
      <w:proofErr w:type="gramEnd"/>
    </w:p>
    <w:p w:rsidR="00FE42F6" w:rsidRDefault="00FE42F6" w:rsidP="006444A3">
      <w:pPr>
        <w:pStyle w:val="a7"/>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FE42F6" w:rsidRDefault="00FE42F6" w:rsidP="006444A3">
      <w:pPr>
        <w:pStyle w:val="a7"/>
        <w:tabs>
          <w:tab w:val="left" w:pos="360"/>
        </w:tabs>
        <w:spacing w:after="0"/>
        <w:ind w:left="0"/>
        <w:rPr>
          <w:sz w:val="22"/>
          <w:szCs w:val="22"/>
        </w:rPr>
      </w:pPr>
      <w:r>
        <w:rPr>
          <w:bCs/>
          <w:sz w:val="22"/>
          <w:szCs w:val="22"/>
        </w:rPr>
        <w:t>1.5</w:t>
      </w:r>
      <w:r>
        <w:rPr>
          <w:b/>
          <w:bCs/>
          <w:sz w:val="22"/>
          <w:szCs w:val="22"/>
        </w:rPr>
        <w:t xml:space="preserve"> </w:t>
      </w:r>
      <w:r>
        <w:rPr>
          <w:sz w:val="22"/>
          <w:szCs w:val="22"/>
        </w:rPr>
        <w:t xml:space="preserve">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w:t>
      </w:r>
      <w:r w:rsidR="002270FB">
        <w:rPr>
          <w:sz w:val="22"/>
          <w:szCs w:val="22"/>
        </w:rPr>
        <w:t>договора</w:t>
      </w:r>
      <w:r>
        <w:rPr>
          <w:sz w:val="22"/>
          <w:szCs w:val="22"/>
        </w:rPr>
        <w:t>.</w:t>
      </w:r>
    </w:p>
    <w:p w:rsidR="00FE42F6" w:rsidRPr="00FE42F6" w:rsidRDefault="00FE42F6" w:rsidP="00FE42F6">
      <w:pPr>
        <w:pStyle w:val="2"/>
        <w:tabs>
          <w:tab w:val="left" w:pos="360"/>
        </w:tabs>
        <w:spacing w:after="0" w:line="240" w:lineRule="auto"/>
        <w:ind w:left="0"/>
        <w:jc w:val="center"/>
        <w:rPr>
          <w:rFonts w:ascii="Times New Roman" w:hAnsi="Times New Roman" w:cs="Times New Roman"/>
          <w:b/>
          <w:bCs/>
        </w:rPr>
      </w:pPr>
      <w:r w:rsidRPr="00FE42F6">
        <w:rPr>
          <w:rFonts w:ascii="Times New Roman" w:hAnsi="Times New Roman" w:cs="Times New Roman"/>
          <w:b/>
          <w:bCs/>
        </w:rPr>
        <w:t>2. Риск случайной гибели товара</w:t>
      </w:r>
    </w:p>
    <w:p w:rsidR="00FE42F6" w:rsidRPr="00FE42F6" w:rsidRDefault="00FE42F6" w:rsidP="00FE42F6">
      <w:pPr>
        <w:pStyle w:val="a9"/>
        <w:spacing w:after="0"/>
        <w:outlineLvl w:val="0"/>
        <w:rPr>
          <w:rFonts w:ascii="Times New Roman" w:hAnsi="Times New Roman" w:cs="Times New Roman"/>
        </w:rPr>
      </w:pPr>
      <w:r w:rsidRPr="00FE42F6">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FE42F6" w:rsidRPr="00FE42F6" w:rsidRDefault="00FE42F6" w:rsidP="00FE42F6">
      <w:pPr>
        <w:pStyle w:val="a9"/>
        <w:spacing w:after="0"/>
        <w:jc w:val="center"/>
        <w:outlineLvl w:val="0"/>
        <w:rPr>
          <w:rFonts w:ascii="Times New Roman" w:hAnsi="Times New Roman" w:cs="Times New Roman"/>
          <w:b/>
          <w:bCs/>
        </w:rPr>
      </w:pPr>
      <w:r w:rsidRPr="00FE42F6">
        <w:rPr>
          <w:rFonts w:ascii="Times New Roman" w:hAnsi="Times New Roman" w:cs="Times New Roman"/>
          <w:b/>
          <w:bCs/>
        </w:rPr>
        <w:t>3. Порядок поставки товаров</w:t>
      </w:r>
    </w:p>
    <w:p w:rsidR="00FE42F6" w:rsidRPr="00FE42F6" w:rsidRDefault="00FE42F6" w:rsidP="00FE42F6">
      <w:pPr>
        <w:tabs>
          <w:tab w:val="left" w:pos="-57"/>
          <w:tab w:val="left" w:pos="399"/>
        </w:tabs>
        <w:spacing w:after="0"/>
        <w:rPr>
          <w:rFonts w:ascii="Times New Roman" w:hAnsi="Times New Roman" w:cs="Times New Roman"/>
        </w:rPr>
      </w:pPr>
      <w:r w:rsidRPr="00FE42F6">
        <w:rPr>
          <w:rFonts w:ascii="Times New Roman" w:hAnsi="Times New Roman" w:cs="Times New Roman"/>
        </w:rPr>
        <w:t xml:space="preserve">3.1. Поставщик осуществляет поставку Товара по следующему адресу: </w:t>
      </w:r>
    </w:p>
    <w:p w:rsidR="00FE42F6" w:rsidRDefault="00FE42F6" w:rsidP="00FE42F6">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r w:rsidR="00C672B3">
        <w:rPr>
          <w:rFonts w:ascii="Times New Roman" w:hAnsi="Times New Roman" w:cs="Times New Roman"/>
        </w:rPr>
        <w:t xml:space="preserve"> </w:t>
      </w:r>
      <w:r>
        <w:rPr>
          <w:rFonts w:ascii="Times New Roman" w:hAnsi="Times New Roman" w:cs="Times New Roman"/>
        </w:rPr>
        <w:t>округ-Югра, г. Югорск, ул. Новая, 3а</w:t>
      </w:r>
    </w:p>
    <w:p w:rsidR="00FE42F6" w:rsidRDefault="00FE42F6" w:rsidP="00FE42F6">
      <w:pPr>
        <w:tabs>
          <w:tab w:val="left" w:pos="-57"/>
        </w:tabs>
        <w:spacing w:after="0"/>
        <w:rPr>
          <w:rFonts w:ascii="Times New Roman" w:hAnsi="Times New Roman" w:cs="Times New Roman"/>
          <w:b/>
          <w:bCs/>
        </w:rPr>
      </w:pPr>
      <w:r>
        <w:rPr>
          <w:rFonts w:ascii="Times New Roman" w:hAnsi="Times New Roman" w:cs="Times New Roman"/>
        </w:rPr>
        <w:t xml:space="preserve">3.2. Поставка по данному </w:t>
      </w:r>
      <w:r w:rsidR="002270FB">
        <w:rPr>
          <w:rFonts w:ascii="Times New Roman" w:hAnsi="Times New Roman" w:cs="Times New Roman"/>
        </w:rPr>
        <w:t>договору</w:t>
      </w:r>
      <w:r>
        <w:rPr>
          <w:rFonts w:ascii="Times New Roman" w:hAnsi="Times New Roman" w:cs="Times New Roman"/>
        </w:rPr>
        <w:t xml:space="preserve"> осуществляется в течение</w:t>
      </w:r>
      <w:r>
        <w:rPr>
          <w:rFonts w:ascii="Times New Roman" w:hAnsi="Times New Roman" w:cs="Times New Roman"/>
          <w:b/>
          <w:bCs/>
        </w:rPr>
        <w:t xml:space="preserve"> - 10 дней после заключения </w:t>
      </w:r>
      <w:r w:rsidR="0047072C">
        <w:rPr>
          <w:rFonts w:ascii="Times New Roman" w:hAnsi="Times New Roman" w:cs="Times New Roman"/>
          <w:b/>
          <w:bCs/>
        </w:rPr>
        <w:t>договора</w:t>
      </w:r>
      <w:r>
        <w:rPr>
          <w:rFonts w:ascii="Times New Roman" w:hAnsi="Times New Roman" w:cs="Times New Roman"/>
          <w:b/>
          <w:bCs/>
        </w:rPr>
        <w:t xml:space="preserve">. </w:t>
      </w:r>
    </w:p>
    <w:p w:rsidR="00FE42F6" w:rsidRDefault="00FE42F6" w:rsidP="00FE42F6">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FE42F6" w:rsidRDefault="00FE42F6" w:rsidP="00FE42F6">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FE42F6" w:rsidRDefault="00FE42F6" w:rsidP="00FE42F6">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FE42F6" w:rsidRDefault="00FE42F6" w:rsidP="00FE42F6">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w:t>
      </w:r>
      <w:r w:rsidR="002270FB">
        <w:rPr>
          <w:rFonts w:ascii="Times New Roman" w:hAnsi="Times New Roman" w:cs="Times New Roman"/>
        </w:rPr>
        <w:t xml:space="preserve"> </w:t>
      </w:r>
      <w:r>
        <w:rPr>
          <w:rFonts w:ascii="Times New Roman" w:hAnsi="Times New Roman" w:cs="Times New Roman"/>
        </w:rPr>
        <w:t>Поставщика. Вид транспорта учитывает географическое положение, транспортную развязку, специфику хранения для данного вида Товара.</w:t>
      </w:r>
    </w:p>
    <w:p w:rsidR="00FE42F6" w:rsidRDefault="00FE42F6" w:rsidP="00FE42F6">
      <w:pPr>
        <w:tabs>
          <w:tab w:val="left" w:pos="708"/>
        </w:tabs>
        <w:spacing w:after="0"/>
        <w:jc w:val="center"/>
        <w:outlineLvl w:val="0"/>
        <w:rPr>
          <w:rFonts w:ascii="Times New Roman" w:hAnsi="Times New Roman" w:cs="Times New Roman"/>
          <w:b/>
          <w:bCs/>
        </w:rPr>
      </w:pPr>
      <w:r>
        <w:rPr>
          <w:rFonts w:ascii="Times New Roman" w:hAnsi="Times New Roman" w:cs="Times New Roman"/>
          <w:b/>
          <w:bCs/>
        </w:rPr>
        <w:t>5. Цена и порядок расчетов</w:t>
      </w:r>
    </w:p>
    <w:p w:rsidR="00FE42F6" w:rsidRDefault="00FE42F6" w:rsidP="00FE42F6">
      <w:pPr>
        <w:spacing w:after="0"/>
        <w:rPr>
          <w:rFonts w:ascii="Times New Roman" w:hAnsi="Times New Roman" w:cs="Times New Roman"/>
        </w:rPr>
      </w:pPr>
      <w:r>
        <w:rPr>
          <w:rFonts w:ascii="Times New Roman" w:hAnsi="Times New Roman" w:cs="Times New Roman"/>
        </w:rPr>
        <w:t xml:space="preserve">5.1. Цена на Товар по </w:t>
      </w:r>
      <w:r w:rsidR="00296753">
        <w:rPr>
          <w:rFonts w:ascii="Times New Roman" w:hAnsi="Times New Roman" w:cs="Times New Roman"/>
        </w:rPr>
        <w:t>Договору</w:t>
      </w:r>
      <w:r>
        <w:rPr>
          <w:rFonts w:ascii="Times New Roman" w:hAnsi="Times New Roman" w:cs="Times New Roman"/>
        </w:rPr>
        <w:t xml:space="preserve"> зафиксирована в протоколе единой комиссии по размещению заказа и не может изменяться на протяжении действия </w:t>
      </w:r>
      <w:r w:rsidR="00296753">
        <w:rPr>
          <w:rFonts w:ascii="Times New Roman" w:hAnsi="Times New Roman" w:cs="Times New Roman"/>
        </w:rPr>
        <w:t>договора</w:t>
      </w:r>
      <w:r>
        <w:rPr>
          <w:rFonts w:ascii="Times New Roman" w:hAnsi="Times New Roman" w:cs="Times New Roman"/>
        </w:rPr>
        <w:t>.</w:t>
      </w: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C672B3" w:rsidRDefault="00C672B3" w:rsidP="00FE42F6">
      <w:pPr>
        <w:spacing w:after="0"/>
        <w:rPr>
          <w:rFonts w:ascii="Times New Roman" w:hAnsi="Times New Roman" w:cs="Times New Roman"/>
        </w:rPr>
      </w:pPr>
      <w:r>
        <w:rPr>
          <w:rFonts w:ascii="Times New Roman" w:hAnsi="Times New Roman" w:cs="Times New Roman"/>
        </w:rPr>
        <w:t xml:space="preserve">                                                                                     Директор </w:t>
      </w:r>
      <w:r w:rsidR="00914D64">
        <w:rPr>
          <w:rFonts w:ascii="Times New Roman" w:hAnsi="Times New Roman" w:cs="Times New Roman"/>
        </w:rPr>
        <w:t>МБУ</w:t>
      </w:r>
      <w:r>
        <w:rPr>
          <w:rFonts w:ascii="Times New Roman" w:hAnsi="Times New Roman" w:cs="Times New Roman"/>
        </w:rPr>
        <w:t>«Центр досуга</w:t>
      </w:r>
      <w:r w:rsidR="00914D64">
        <w:rPr>
          <w:rFonts w:ascii="Times New Roman" w:hAnsi="Times New Roman" w:cs="Times New Roman"/>
        </w:rPr>
        <w:t>»</w:t>
      </w:r>
      <w:r>
        <w:rPr>
          <w:rFonts w:ascii="Times New Roman" w:hAnsi="Times New Roman" w:cs="Times New Roman"/>
        </w:rPr>
        <w:t xml:space="preserve"> г</w:t>
      </w:r>
      <w:proofErr w:type="gramStart"/>
      <w:r>
        <w:rPr>
          <w:rFonts w:ascii="Times New Roman" w:hAnsi="Times New Roman" w:cs="Times New Roman"/>
        </w:rPr>
        <w:t>.Ю</w:t>
      </w:r>
      <w:proofErr w:type="gramEnd"/>
      <w:r>
        <w:rPr>
          <w:rFonts w:ascii="Times New Roman" w:hAnsi="Times New Roman" w:cs="Times New Roman"/>
        </w:rPr>
        <w:t>горска</w:t>
      </w:r>
    </w:p>
    <w:p w:rsidR="00C672B3" w:rsidRDefault="00C672B3" w:rsidP="00FE42F6">
      <w:pPr>
        <w:spacing w:after="0"/>
        <w:rPr>
          <w:rFonts w:ascii="Times New Roman" w:hAnsi="Times New Roman" w:cs="Times New Roman"/>
        </w:rPr>
      </w:pPr>
    </w:p>
    <w:p w:rsidR="00C672B3" w:rsidRDefault="00C672B3" w:rsidP="00FE42F6">
      <w:pPr>
        <w:spacing w:after="0"/>
        <w:rPr>
          <w:rFonts w:ascii="Times New Roman" w:hAnsi="Times New Roman" w:cs="Times New Roman"/>
        </w:rPr>
      </w:pPr>
      <w:r>
        <w:rPr>
          <w:rFonts w:ascii="Times New Roman" w:hAnsi="Times New Roman" w:cs="Times New Roman"/>
        </w:rPr>
        <w:t xml:space="preserve">                                                                                                               </w:t>
      </w:r>
      <w:r w:rsidR="00274E5A">
        <w:rPr>
          <w:rFonts w:ascii="Times New Roman" w:hAnsi="Times New Roman" w:cs="Times New Roman"/>
        </w:rPr>
        <w:t xml:space="preserve">              С.А.Касап</w:t>
      </w:r>
    </w:p>
    <w:p w:rsidR="00FE42F6" w:rsidRDefault="00FE42F6" w:rsidP="00FE42F6">
      <w:pPr>
        <w:spacing w:after="0"/>
        <w:rPr>
          <w:rFonts w:ascii="Times New Roman" w:hAnsi="Times New Roman" w:cs="Times New Roman"/>
        </w:rPr>
      </w:pPr>
      <w:r>
        <w:rPr>
          <w:rFonts w:ascii="Times New Roman" w:hAnsi="Times New Roman" w:cs="Times New Roman"/>
        </w:rPr>
        <w:lastRenderedPageBreak/>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w:t>
      </w:r>
      <w:r w:rsidR="00723F95">
        <w:rPr>
          <w:rFonts w:ascii="Times New Roman" w:hAnsi="Times New Roman" w:cs="Times New Roman"/>
        </w:rPr>
        <w:t>0</w:t>
      </w:r>
      <w:r>
        <w:rPr>
          <w:rFonts w:ascii="Times New Roman" w:hAnsi="Times New Roman" w:cs="Times New Roman"/>
        </w:rPr>
        <w:t xml:space="preserve"> банковских дней после подписания товарной накладной.</w:t>
      </w:r>
    </w:p>
    <w:p w:rsidR="00FE42F6" w:rsidRDefault="00FE42F6" w:rsidP="00FE42F6">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FE42F6" w:rsidRDefault="00FE42F6" w:rsidP="00FE42F6">
      <w:pPr>
        <w:pStyle w:val="31"/>
        <w:tabs>
          <w:tab w:val="clear" w:pos="0"/>
          <w:tab w:val="left" w:pos="708"/>
        </w:tabs>
        <w:spacing w:before="0"/>
        <w:rPr>
          <w:sz w:val="22"/>
          <w:szCs w:val="22"/>
        </w:rPr>
      </w:pPr>
      <w:r>
        <w:rPr>
          <w:sz w:val="22"/>
          <w:szCs w:val="22"/>
        </w:rPr>
        <w:t>6. Ответственность сторон</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w:t>
      </w:r>
      <w:r w:rsidR="00723F95">
        <w:rPr>
          <w:rFonts w:ascii="Times New Roman" w:hAnsi="Times New Roman" w:cs="Times New Roman"/>
        </w:rPr>
        <w:t>договору</w:t>
      </w:r>
      <w:r>
        <w:rPr>
          <w:rFonts w:ascii="Times New Roman" w:hAnsi="Times New Roman" w:cs="Times New Roman"/>
        </w:rPr>
        <w:t xml:space="preserve">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w:t>
      </w:r>
      <w:r w:rsidR="00723F95">
        <w:rPr>
          <w:rFonts w:ascii="Times New Roman" w:hAnsi="Times New Roman" w:cs="Times New Roman"/>
        </w:rPr>
        <w:t>договора</w:t>
      </w:r>
      <w:r>
        <w:rPr>
          <w:rFonts w:ascii="Times New Roman" w:hAnsi="Times New Roman" w:cs="Times New Roman"/>
        </w:rPr>
        <w:t xml:space="preserve"> его сторонами применяется независимо от того, в чьей собственности в тот момент находился Товар.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6.1.1. В случае просрочки исполнения поставщиком обязательства, предусмотренного </w:t>
      </w:r>
      <w:r w:rsidR="00FE7723">
        <w:rPr>
          <w:rFonts w:ascii="Times New Roman" w:hAnsi="Times New Roman" w:cs="Times New Roman"/>
        </w:rPr>
        <w:t xml:space="preserve"> гражданско – правовым договором</w:t>
      </w:r>
      <w:r>
        <w:rPr>
          <w:rFonts w:ascii="Times New Roman" w:hAnsi="Times New Roman" w:cs="Times New Roman"/>
        </w:rPr>
        <w:t>, заказчик вправе потребовать уплату неустойки (штрафа). Неустойка (штраф)</w:t>
      </w:r>
      <w:r w:rsidR="00FE7723">
        <w:rPr>
          <w:rFonts w:ascii="Times New Roman" w:hAnsi="Times New Roman" w:cs="Times New Roman"/>
        </w:rPr>
        <w:t xml:space="preserve"> </w:t>
      </w:r>
      <w:r>
        <w:rPr>
          <w:rFonts w:ascii="Times New Roman" w:hAnsi="Times New Roman" w:cs="Times New Roman"/>
        </w:rPr>
        <w:t xml:space="preserve">начисляется за каждый день просрочки исполнения обязательства, предусмотренного </w:t>
      </w:r>
      <w:r w:rsidR="00FE7723">
        <w:rPr>
          <w:rFonts w:ascii="Times New Roman" w:hAnsi="Times New Roman" w:cs="Times New Roman"/>
        </w:rPr>
        <w:t>договором</w:t>
      </w:r>
      <w:r>
        <w:rPr>
          <w:rFonts w:ascii="Times New Roman" w:hAnsi="Times New Roman" w:cs="Times New Roman"/>
        </w:rPr>
        <w:t xml:space="preserve">, начиная со дня, следующего после дня истечения установленного </w:t>
      </w:r>
      <w:r w:rsidR="00FE7723">
        <w:rPr>
          <w:rFonts w:ascii="Times New Roman" w:hAnsi="Times New Roman" w:cs="Times New Roman"/>
        </w:rPr>
        <w:t>договором</w:t>
      </w:r>
      <w:r>
        <w:rPr>
          <w:rFonts w:ascii="Times New Roman" w:hAnsi="Times New Roman" w:cs="Times New Roman"/>
        </w:rPr>
        <w:t xml:space="preserve"> срока исполнения обязательства. Размер такой неустойки (штрафа) устанавливается </w:t>
      </w:r>
      <w:r w:rsidR="00FE7723">
        <w:rPr>
          <w:rFonts w:ascii="Times New Roman" w:hAnsi="Times New Roman" w:cs="Times New Roman"/>
        </w:rPr>
        <w:t xml:space="preserve"> договором  </w:t>
      </w:r>
      <w:r>
        <w:rPr>
          <w:rFonts w:ascii="Times New Roman" w:hAnsi="Times New Roman" w:cs="Times New Roman"/>
        </w:rPr>
        <w:t>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6.1.2. В случае просрочки исполнения заказчиком обязательства, предусмотренного </w:t>
      </w:r>
      <w:r w:rsidR="00FE7723">
        <w:rPr>
          <w:rFonts w:ascii="Times New Roman" w:hAnsi="Times New Roman" w:cs="Times New Roman"/>
        </w:rPr>
        <w:t>договором</w:t>
      </w:r>
      <w:r>
        <w:rPr>
          <w:rFonts w:ascii="Times New Roman" w:hAnsi="Times New Roman" w:cs="Times New Roman"/>
        </w:rPr>
        <w:t xml:space="preserve">,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w:t>
      </w:r>
      <w:r w:rsidR="00FE7723">
        <w:rPr>
          <w:rFonts w:ascii="Times New Roman" w:hAnsi="Times New Roman" w:cs="Times New Roman"/>
        </w:rPr>
        <w:t xml:space="preserve"> договором</w:t>
      </w:r>
      <w:r>
        <w:rPr>
          <w:rFonts w:ascii="Times New Roman" w:hAnsi="Times New Roman" w:cs="Times New Roman"/>
        </w:rPr>
        <w:t xml:space="preserve">, начиная со дня, следующего после дня истечения установленного </w:t>
      </w:r>
      <w:r w:rsidR="00FE7723">
        <w:rPr>
          <w:rFonts w:ascii="Times New Roman" w:hAnsi="Times New Roman" w:cs="Times New Roman"/>
        </w:rPr>
        <w:t>договором</w:t>
      </w:r>
      <w:r>
        <w:rPr>
          <w:rFonts w:ascii="Times New Roman" w:hAnsi="Times New Roman" w:cs="Times New Roman"/>
        </w:rPr>
        <w:t xml:space="preserve">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w:t>
      </w:r>
      <w:r w:rsidR="00FE7723">
        <w:rPr>
          <w:rFonts w:ascii="Times New Roman" w:hAnsi="Times New Roman" w:cs="Times New Roman"/>
        </w:rPr>
        <w:t>договора</w:t>
      </w:r>
      <w:r>
        <w:rPr>
          <w:rFonts w:ascii="Times New Roman" w:hAnsi="Times New Roman" w:cs="Times New Roman"/>
        </w:rPr>
        <w:t xml:space="preserve">.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w:t>
      </w:r>
      <w:r w:rsidR="00FE7723">
        <w:rPr>
          <w:rFonts w:ascii="Times New Roman" w:hAnsi="Times New Roman" w:cs="Times New Roman"/>
        </w:rPr>
        <w:t>договору</w:t>
      </w:r>
      <w:r>
        <w:rPr>
          <w:rFonts w:ascii="Times New Roman" w:hAnsi="Times New Roman" w:cs="Times New Roman"/>
        </w:rPr>
        <w:t>, известить о них другую Сторону в письменной форме любыми способами (телефон, телеграф и др.), если только этому не будут препятствовать выш</w:t>
      </w:r>
      <w:r w:rsidR="0048722C">
        <w:rPr>
          <w:rFonts w:ascii="Times New Roman" w:hAnsi="Times New Roman" w:cs="Times New Roman"/>
        </w:rPr>
        <w:t>е</w:t>
      </w:r>
      <w:r>
        <w:rPr>
          <w:rFonts w:ascii="Times New Roman" w:hAnsi="Times New Roman" w:cs="Times New Roman"/>
        </w:rPr>
        <w:t xml:space="preserve">указанные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w:t>
      </w:r>
      <w:r w:rsidR="00FE7723">
        <w:rPr>
          <w:rFonts w:ascii="Times New Roman" w:hAnsi="Times New Roman" w:cs="Times New Roman"/>
        </w:rPr>
        <w:t>договору</w:t>
      </w:r>
      <w:r>
        <w:rPr>
          <w:rFonts w:ascii="Times New Roman" w:hAnsi="Times New Roman" w:cs="Times New Roman"/>
        </w:rPr>
        <w:t xml:space="preserve"> и сроки исполнения.</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 </w:t>
      </w:r>
    </w:p>
    <w:p w:rsidR="00FE7723" w:rsidRDefault="00FE7723" w:rsidP="00FE42F6">
      <w:pPr>
        <w:tabs>
          <w:tab w:val="left" w:pos="708"/>
        </w:tabs>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t xml:space="preserve">                                             Директор  МБУ «</w:t>
      </w:r>
      <w:r w:rsidR="0048722C">
        <w:rPr>
          <w:rFonts w:ascii="Times New Roman" w:hAnsi="Times New Roman" w:cs="Times New Roman"/>
        </w:rPr>
        <w:t>Центр досуга</w:t>
      </w:r>
      <w:r w:rsidR="00914D64">
        <w:rPr>
          <w:rFonts w:ascii="Times New Roman" w:hAnsi="Times New Roman" w:cs="Times New Roman"/>
        </w:rPr>
        <w:t>»</w:t>
      </w:r>
      <w:r w:rsidR="0048722C">
        <w:rPr>
          <w:rFonts w:ascii="Times New Roman" w:hAnsi="Times New Roman" w:cs="Times New Roman"/>
        </w:rPr>
        <w:t xml:space="preserve">  г.</w:t>
      </w:r>
      <w:r>
        <w:rPr>
          <w:rFonts w:ascii="Times New Roman" w:hAnsi="Times New Roman" w:cs="Times New Roman"/>
        </w:rPr>
        <w:t xml:space="preserve">Югорска                                                                                                                                                                     </w:t>
      </w:r>
    </w:p>
    <w:p w:rsidR="00914D64" w:rsidRDefault="0048722C" w:rsidP="00914D64">
      <w:pPr>
        <w:tabs>
          <w:tab w:val="left" w:pos="708"/>
          <w:tab w:val="left" w:pos="8655"/>
        </w:tabs>
        <w:spacing w:after="0"/>
        <w:rPr>
          <w:rFonts w:ascii="Times New Roman" w:hAnsi="Times New Roman" w:cs="Times New Roman"/>
        </w:rPr>
      </w:pPr>
      <w:r>
        <w:rPr>
          <w:rFonts w:ascii="Times New Roman" w:hAnsi="Times New Roman" w:cs="Times New Roman"/>
        </w:rPr>
        <w:t xml:space="preserve">                                                        </w:t>
      </w:r>
    </w:p>
    <w:p w:rsidR="00914D64" w:rsidRDefault="00914D64" w:rsidP="00914D64">
      <w:pPr>
        <w:tabs>
          <w:tab w:val="left" w:pos="708"/>
          <w:tab w:val="left" w:pos="8295"/>
        </w:tabs>
        <w:spacing w:after="0"/>
        <w:rPr>
          <w:rFonts w:ascii="Times New Roman" w:hAnsi="Times New Roman" w:cs="Times New Roman"/>
        </w:rPr>
      </w:pPr>
      <w:r>
        <w:rPr>
          <w:rFonts w:ascii="Times New Roman" w:hAnsi="Times New Roman" w:cs="Times New Roman"/>
        </w:rPr>
        <w:tab/>
      </w:r>
    </w:p>
    <w:p w:rsidR="006444A3" w:rsidRDefault="00914D64" w:rsidP="00914D64">
      <w:pPr>
        <w:tabs>
          <w:tab w:val="left" w:pos="708"/>
          <w:tab w:val="left" w:pos="8295"/>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С.А.Касап       </w:t>
      </w:r>
      <w:r w:rsidR="0048722C">
        <w:rPr>
          <w:rFonts w:ascii="Times New Roman" w:hAnsi="Times New Roman" w:cs="Times New Roman"/>
        </w:rPr>
        <w:t xml:space="preserve">                                                                                    </w:t>
      </w:r>
      <w:r w:rsidR="00FE7723">
        <w:rPr>
          <w:rFonts w:ascii="Times New Roman" w:hAnsi="Times New Roman" w:cs="Times New Roman"/>
        </w:rPr>
        <w:t xml:space="preserve">                                                        </w:t>
      </w:r>
      <w:r w:rsidR="0048722C">
        <w:rPr>
          <w:rFonts w:ascii="Times New Roman" w:hAnsi="Times New Roman" w:cs="Times New Roman"/>
        </w:rPr>
        <w:t xml:space="preserve">   </w:t>
      </w:r>
      <w:r>
        <w:rPr>
          <w:rFonts w:ascii="Times New Roman" w:hAnsi="Times New Roman" w:cs="Times New Roman"/>
        </w:rPr>
        <w:t xml:space="preserve">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lastRenderedPageBreak/>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 xml:space="preserve">орон по настоящему </w:t>
      </w:r>
      <w:r w:rsidR="001B5B64">
        <w:rPr>
          <w:rFonts w:ascii="Times New Roman" w:hAnsi="Times New Roman" w:cs="Times New Roman"/>
        </w:rPr>
        <w:t>договору</w:t>
      </w:r>
      <w:r>
        <w:rPr>
          <w:rFonts w:ascii="Times New Roman" w:hAnsi="Times New Roman" w:cs="Times New Roman"/>
        </w:rPr>
        <w:t xml:space="preserve"> автоматически отодвигается  соразмерно времени действия обстоятельств непреодолимой силы.</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1B5B64">
        <w:rPr>
          <w:rFonts w:ascii="Times New Roman" w:hAnsi="Times New Roman" w:cs="Times New Roman"/>
        </w:rPr>
        <w:t>договору</w:t>
      </w:r>
      <w:r>
        <w:rPr>
          <w:rFonts w:ascii="Times New Roman" w:hAnsi="Times New Roman" w:cs="Times New Roman"/>
        </w:rPr>
        <w:t>.</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xml:space="preserve">.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w:t>
      </w:r>
      <w:r w:rsidR="001B5B64">
        <w:rPr>
          <w:rFonts w:ascii="Times New Roman" w:hAnsi="Times New Roman" w:cs="Times New Roman"/>
        </w:rPr>
        <w:t>договора</w:t>
      </w:r>
      <w:r>
        <w:rPr>
          <w:rFonts w:ascii="Times New Roman" w:hAnsi="Times New Roman" w:cs="Times New Roman"/>
        </w:rPr>
        <w:t xml:space="preserve"> и достижения соответствующей договоренности.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FE42F6" w:rsidRDefault="00FE42F6" w:rsidP="00FE42F6">
      <w:pPr>
        <w:tabs>
          <w:tab w:val="left" w:pos="708"/>
        </w:tabs>
        <w:spacing w:after="0"/>
        <w:jc w:val="both"/>
        <w:rPr>
          <w:rFonts w:ascii="Times New Roman" w:hAnsi="Times New Roman" w:cs="Times New Roman"/>
          <w:bCs/>
        </w:rPr>
      </w:pPr>
    </w:p>
    <w:p w:rsidR="00FE42F6" w:rsidRDefault="00FE42F6" w:rsidP="00FE42F6">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7.1.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 xml:space="preserve">8. Действие </w:t>
      </w:r>
      <w:r w:rsidR="00896462">
        <w:rPr>
          <w:rFonts w:ascii="Times New Roman" w:hAnsi="Times New Roman" w:cs="Times New Roman"/>
          <w:b/>
          <w:bCs/>
        </w:rPr>
        <w:t>Договора</w:t>
      </w:r>
      <w:r>
        <w:rPr>
          <w:rFonts w:ascii="Times New Roman" w:hAnsi="Times New Roman" w:cs="Times New Roman"/>
          <w:b/>
          <w:bCs/>
        </w:rPr>
        <w:t xml:space="preserve"> во времени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8.1. Настоящий </w:t>
      </w:r>
      <w:r w:rsidR="00896462">
        <w:rPr>
          <w:rFonts w:ascii="Times New Roman" w:hAnsi="Times New Roman" w:cs="Times New Roman"/>
        </w:rPr>
        <w:t>договор</w:t>
      </w:r>
      <w:r>
        <w:rPr>
          <w:rFonts w:ascii="Times New Roman" w:hAnsi="Times New Roman" w:cs="Times New Roman"/>
        </w:rPr>
        <w:t xml:space="preserve">, вступает в силу со дня подписания его Сторонами, и становится обязательным для сторон, заключивших его. Условия настоящего </w:t>
      </w:r>
      <w:r w:rsidR="00896462">
        <w:rPr>
          <w:rFonts w:ascii="Times New Roman" w:hAnsi="Times New Roman" w:cs="Times New Roman"/>
        </w:rPr>
        <w:t>Договора</w:t>
      </w:r>
      <w:r>
        <w:rPr>
          <w:rFonts w:ascii="Times New Roman" w:hAnsi="Times New Roman" w:cs="Times New Roman"/>
        </w:rPr>
        <w:t xml:space="preserve"> применяются к отношениям сторон, возникшим только после заключения настоящего договора.</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w:t>
      </w:r>
      <w:r w:rsidR="00896462">
        <w:rPr>
          <w:rFonts w:ascii="Times New Roman" w:hAnsi="Times New Roman" w:cs="Times New Roman"/>
        </w:rPr>
        <w:t>договору т</w:t>
      </w:r>
      <w:r>
        <w:rPr>
          <w:rFonts w:ascii="Times New Roman" w:hAnsi="Times New Roman" w:cs="Times New Roman"/>
        </w:rPr>
        <w:t xml:space="preserve">ретьей стороне без письменного согласия другой Стороны.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8.3. </w:t>
      </w:r>
      <w:r w:rsidR="00896462">
        <w:rPr>
          <w:rFonts w:ascii="Times New Roman" w:hAnsi="Times New Roman" w:cs="Times New Roman"/>
        </w:rPr>
        <w:t xml:space="preserve">Договор </w:t>
      </w:r>
      <w:r>
        <w:rPr>
          <w:rFonts w:ascii="Times New Roman" w:hAnsi="Times New Roman" w:cs="Times New Roman"/>
        </w:rPr>
        <w:t xml:space="preserve"> составлен в 2-х экземплярах, по одному для каждой из Сторон, имеющих одинаковую юридическую силу.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xml:space="preserve">. Все изменения, дополнения к настоящему </w:t>
      </w:r>
      <w:r w:rsidR="00896462">
        <w:rPr>
          <w:rFonts w:ascii="Times New Roman" w:hAnsi="Times New Roman" w:cs="Times New Roman"/>
        </w:rPr>
        <w:t>договору</w:t>
      </w:r>
      <w:r>
        <w:rPr>
          <w:rFonts w:ascii="Times New Roman" w:hAnsi="Times New Roman" w:cs="Times New Roman"/>
        </w:rPr>
        <w:t xml:space="preserve"> будут иметь силу, если они совершены в письменной форме и подписаны полномочными представителями.</w:t>
      </w:r>
    </w:p>
    <w:p w:rsidR="00FE42F6" w:rsidRDefault="00FE42F6" w:rsidP="00FE42F6">
      <w:pPr>
        <w:tabs>
          <w:tab w:val="left" w:pos="708"/>
        </w:tabs>
        <w:spacing w:after="0"/>
        <w:jc w:val="both"/>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w:t>
      </w:r>
      <w:r w:rsidR="00896462">
        <w:rPr>
          <w:rFonts w:ascii="Times New Roman" w:hAnsi="Times New Roman" w:cs="Times New Roman"/>
        </w:rPr>
        <w:t>договор</w:t>
      </w:r>
      <w:r>
        <w:rPr>
          <w:rFonts w:ascii="Times New Roman" w:hAnsi="Times New Roman" w:cs="Times New Roman"/>
        </w:rPr>
        <w:t xml:space="preserve"> незамедлительно отправляется в адрес Покупателя факсимильной связью, оригинал высылается почтой.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w:t>
      </w:r>
      <w:r w:rsidR="00896462">
        <w:rPr>
          <w:rFonts w:ascii="Times New Roman" w:hAnsi="Times New Roman" w:cs="Times New Roman"/>
        </w:rPr>
        <w:t>договора</w:t>
      </w:r>
      <w:r>
        <w:rPr>
          <w:rFonts w:ascii="Times New Roman" w:hAnsi="Times New Roman" w:cs="Times New Roman"/>
        </w:rPr>
        <w:t xml:space="preserve">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w:t>
      </w:r>
      <w:r w:rsidR="00896462">
        <w:rPr>
          <w:rFonts w:ascii="Times New Roman" w:hAnsi="Times New Roman" w:cs="Times New Roman"/>
        </w:rPr>
        <w:t>договором</w:t>
      </w:r>
      <w:r>
        <w:rPr>
          <w:rFonts w:ascii="Times New Roman" w:hAnsi="Times New Roman" w:cs="Times New Roman"/>
        </w:rPr>
        <w:t xml:space="preserve">, регламентируются действующим законодательством. </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                                     </w:t>
      </w:r>
      <w:r w:rsidR="00BF034B">
        <w:rPr>
          <w:rFonts w:ascii="Times New Roman" w:hAnsi="Times New Roman" w:cs="Times New Roman"/>
        </w:rPr>
        <w:t xml:space="preserve">     </w:t>
      </w:r>
      <w:r>
        <w:rPr>
          <w:rFonts w:ascii="Times New Roman" w:hAnsi="Times New Roman" w:cs="Times New Roman"/>
        </w:rPr>
        <w:t xml:space="preserve"> </w:t>
      </w:r>
      <w:r w:rsidR="00BF034B">
        <w:rPr>
          <w:rFonts w:ascii="Times New Roman" w:hAnsi="Times New Roman" w:cs="Times New Roman"/>
        </w:rPr>
        <w:t>Директор</w:t>
      </w:r>
      <w:r>
        <w:rPr>
          <w:rFonts w:ascii="Times New Roman" w:hAnsi="Times New Roman" w:cs="Times New Roman"/>
        </w:rPr>
        <w:t xml:space="preserve"> МБУ «</w:t>
      </w:r>
      <w:r w:rsidR="00FC03E5">
        <w:rPr>
          <w:rFonts w:ascii="Times New Roman" w:hAnsi="Times New Roman" w:cs="Times New Roman"/>
        </w:rPr>
        <w:t>Центр досуга»</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Югорска  </w:t>
      </w:r>
    </w:p>
    <w:p w:rsidR="006444A3" w:rsidRDefault="00BF034B" w:rsidP="00BF034B">
      <w:pPr>
        <w:tabs>
          <w:tab w:val="left" w:pos="708"/>
          <w:tab w:val="left" w:pos="748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С.А.Касап</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lastRenderedPageBreak/>
        <w:t xml:space="preserve">9.4. Данный документ является полным текстом </w:t>
      </w:r>
      <w:r w:rsidR="00896462">
        <w:rPr>
          <w:rFonts w:ascii="Times New Roman" w:hAnsi="Times New Roman" w:cs="Times New Roman"/>
        </w:rPr>
        <w:t>Договора</w:t>
      </w:r>
      <w:r>
        <w:rPr>
          <w:rFonts w:ascii="Times New Roman" w:hAnsi="Times New Roman" w:cs="Times New Roman"/>
        </w:rPr>
        <w:t xml:space="preserve"> и после его заключения любые иные ранее имевшиеся договоренности</w:t>
      </w:r>
      <w:r w:rsidR="00896462">
        <w:rPr>
          <w:rFonts w:ascii="Times New Roman" w:hAnsi="Times New Roman" w:cs="Times New Roman"/>
        </w:rPr>
        <w:t>,</w:t>
      </w:r>
      <w:r>
        <w:rPr>
          <w:rFonts w:ascii="Times New Roman" w:hAnsi="Times New Roman" w:cs="Times New Roman"/>
        </w:rPr>
        <w:t xml:space="preserve"> противоречащие условиям </w:t>
      </w:r>
      <w:r w:rsidR="00896462">
        <w:rPr>
          <w:rFonts w:ascii="Times New Roman" w:hAnsi="Times New Roman" w:cs="Times New Roman"/>
        </w:rPr>
        <w:t xml:space="preserve">Договора, </w:t>
      </w:r>
      <w:r>
        <w:rPr>
          <w:rFonts w:ascii="Times New Roman" w:hAnsi="Times New Roman" w:cs="Times New Roman"/>
        </w:rPr>
        <w:t xml:space="preserve">теряют свою юридическую силу.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9.5. Риск случайной гибели или случайной порчи, утраты или повреждения товара, являющегося предметом настоящего </w:t>
      </w:r>
      <w:r w:rsidR="00896462">
        <w:rPr>
          <w:rFonts w:ascii="Times New Roman" w:hAnsi="Times New Roman" w:cs="Times New Roman"/>
        </w:rPr>
        <w:t>договора</w:t>
      </w:r>
      <w:r>
        <w:rPr>
          <w:rFonts w:ascii="Times New Roman" w:hAnsi="Times New Roman" w:cs="Times New Roman"/>
        </w:rPr>
        <w:t>,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w:t>
      </w:r>
      <w:r w:rsidR="00896462">
        <w:rPr>
          <w:rFonts w:ascii="Times New Roman" w:hAnsi="Times New Roman" w:cs="Times New Roman"/>
        </w:rPr>
        <w:t>договору</w:t>
      </w:r>
      <w:r>
        <w:rPr>
          <w:rFonts w:ascii="Times New Roman" w:hAnsi="Times New Roman" w:cs="Times New Roman"/>
        </w:rPr>
        <w:t xml:space="preserve">. </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FE42F6" w:rsidTr="001377B8">
        <w:trPr>
          <w:cantSplit/>
          <w:trHeight w:val="325"/>
        </w:trPr>
        <w:tc>
          <w:tcPr>
            <w:tcW w:w="5362"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FE42F6" w:rsidTr="001377B8">
        <w:trPr>
          <w:cantSplit/>
          <w:trHeight w:val="318"/>
        </w:trPr>
        <w:tc>
          <w:tcPr>
            <w:tcW w:w="5362" w:type="dxa"/>
          </w:tcPr>
          <w:p w:rsidR="00FE42F6" w:rsidRDefault="00FE42F6" w:rsidP="001377B8">
            <w:pPr>
              <w:spacing w:after="0"/>
              <w:rPr>
                <w:rFonts w:ascii="Times New Roman" w:hAnsi="Times New Roman" w:cs="Times New Roman"/>
                <w:b/>
              </w:rPr>
            </w:pPr>
          </w:p>
        </w:tc>
        <w:tc>
          <w:tcPr>
            <w:tcW w:w="5040" w:type="dxa"/>
          </w:tcPr>
          <w:p w:rsidR="00FE42F6" w:rsidRDefault="00FE42F6" w:rsidP="001377B8">
            <w:pPr>
              <w:pStyle w:val="11"/>
              <w:widowControl/>
              <w:spacing w:line="276" w:lineRule="auto"/>
              <w:jc w:val="both"/>
              <w:rPr>
                <w:sz w:val="22"/>
                <w:szCs w:val="22"/>
                <w:lang w:val="ru-RU"/>
              </w:rPr>
            </w:pP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rPr>
            </w:pPr>
          </w:p>
          <w:p w:rsidR="00EC1147" w:rsidRDefault="00EC1147" w:rsidP="001377B8">
            <w:pPr>
              <w:spacing w:after="0"/>
              <w:rPr>
                <w:rFonts w:ascii="Times New Roman" w:hAnsi="Times New Roman" w:cs="Times New Roman"/>
              </w:rPr>
            </w:pPr>
            <w:r>
              <w:rPr>
                <w:rFonts w:ascii="Times New Roman" w:hAnsi="Times New Roman" w:cs="Times New Roman"/>
              </w:rPr>
              <w:t>Муниципальное бюджетное учреждение «Центр досуга г.Югорска»</w:t>
            </w:r>
          </w:p>
        </w:tc>
        <w:tc>
          <w:tcPr>
            <w:tcW w:w="5040" w:type="dxa"/>
            <w:hideMark/>
          </w:tcPr>
          <w:p w:rsidR="00FE42F6" w:rsidRDefault="00FE42F6" w:rsidP="001377B8">
            <w:pPr>
              <w:spacing w:after="0"/>
              <w:rPr>
                <w:rFonts w:cs="Times New Roman"/>
              </w:rPr>
            </w:pPr>
          </w:p>
        </w:tc>
      </w:tr>
      <w:tr w:rsidR="00FE42F6" w:rsidTr="001377B8">
        <w:trPr>
          <w:cantSplit/>
          <w:trHeight w:val="318"/>
        </w:trPr>
        <w:tc>
          <w:tcPr>
            <w:tcW w:w="5362" w:type="dxa"/>
            <w:vMerge w:val="restart"/>
            <w:hideMark/>
          </w:tcPr>
          <w:p w:rsidR="00FE42F6" w:rsidRDefault="00EC1147" w:rsidP="001377B8">
            <w:pPr>
              <w:spacing w:after="0"/>
              <w:rPr>
                <w:rFonts w:ascii="Times New Roman" w:hAnsi="Times New Roman" w:cs="Times New Roman"/>
              </w:rPr>
            </w:pPr>
            <w:r>
              <w:rPr>
                <w:rFonts w:ascii="Times New Roman" w:hAnsi="Times New Roman" w:cs="Times New Roman"/>
              </w:rPr>
              <w:t>628260,</w:t>
            </w:r>
            <w:r w:rsidR="003A2412">
              <w:rPr>
                <w:rFonts w:ascii="Times New Roman" w:hAnsi="Times New Roman" w:cs="Times New Roman"/>
              </w:rPr>
              <w:t xml:space="preserve">Тюменская обл. ,ХМАО- Югра, </w:t>
            </w:r>
            <w:proofErr w:type="spellStart"/>
            <w:r w:rsidR="003A2412">
              <w:rPr>
                <w:rFonts w:ascii="Times New Roman" w:hAnsi="Times New Roman" w:cs="Times New Roman"/>
              </w:rPr>
              <w:t>г</w:t>
            </w:r>
            <w:proofErr w:type="gramStart"/>
            <w:r w:rsidR="003A2412">
              <w:rPr>
                <w:rFonts w:ascii="Times New Roman" w:hAnsi="Times New Roman" w:cs="Times New Roman"/>
              </w:rPr>
              <w:t>.Ю</w:t>
            </w:r>
            <w:proofErr w:type="gramEnd"/>
            <w:r w:rsidR="003A2412">
              <w:rPr>
                <w:rFonts w:ascii="Times New Roman" w:hAnsi="Times New Roman" w:cs="Times New Roman"/>
              </w:rPr>
              <w:t>горск</w:t>
            </w:r>
            <w:proofErr w:type="spellEnd"/>
            <w:r w:rsidR="003A2412">
              <w:rPr>
                <w:rFonts w:ascii="Times New Roman" w:hAnsi="Times New Roman" w:cs="Times New Roman"/>
              </w:rPr>
              <w:t>, ул.Новая, 3а</w:t>
            </w:r>
            <w:r w:rsidR="003E0A50">
              <w:rPr>
                <w:rFonts w:ascii="Times New Roman" w:hAnsi="Times New Roman" w:cs="Times New Roman"/>
              </w:rPr>
              <w:t xml:space="preserve"> тел./факс</w:t>
            </w:r>
            <w:r w:rsidR="00642051">
              <w:rPr>
                <w:rFonts w:ascii="Times New Roman" w:hAnsi="Times New Roman" w:cs="Times New Roman"/>
              </w:rPr>
              <w:t xml:space="preserve"> 8(34675)</w:t>
            </w:r>
            <w:r w:rsidR="003E0A50">
              <w:rPr>
                <w:rFonts w:ascii="Times New Roman" w:hAnsi="Times New Roman" w:cs="Times New Roman"/>
              </w:rPr>
              <w:t xml:space="preserve"> 7-02-50</w:t>
            </w:r>
          </w:p>
          <w:p w:rsidR="003A2412" w:rsidRDefault="003A2412" w:rsidP="001377B8">
            <w:pPr>
              <w:spacing w:after="0"/>
              <w:rPr>
                <w:rFonts w:ascii="Times New Roman" w:hAnsi="Times New Roman" w:cs="Times New Roman"/>
              </w:rPr>
            </w:pPr>
            <w:r>
              <w:rPr>
                <w:rFonts w:ascii="Times New Roman" w:hAnsi="Times New Roman" w:cs="Times New Roman"/>
              </w:rPr>
              <w:t>ИНН 8622007447,КПП 862201001</w:t>
            </w:r>
          </w:p>
          <w:p w:rsidR="003A2412" w:rsidRDefault="003A2412" w:rsidP="001377B8">
            <w:pPr>
              <w:spacing w:after="0"/>
              <w:rPr>
                <w:rFonts w:ascii="Times New Roman" w:hAnsi="Times New Roman" w:cs="Times New Roman"/>
              </w:rPr>
            </w:pPr>
            <w:r>
              <w:rPr>
                <w:rFonts w:ascii="Times New Roman" w:hAnsi="Times New Roman" w:cs="Times New Roman"/>
              </w:rPr>
              <w:t>ОГРН 1028601847768</w:t>
            </w:r>
          </w:p>
          <w:p w:rsidR="003A2412" w:rsidRDefault="003A2412" w:rsidP="001377B8">
            <w:pPr>
              <w:spacing w:after="0"/>
              <w:rPr>
                <w:rFonts w:ascii="Times New Roman" w:hAnsi="Times New Roman" w:cs="Times New Roman"/>
              </w:rPr>
            </w:pPr>
            <w:r>
              <w:rPr>
                <w:rFonts w:ascii="Times New Roman" w:hAnsi="Times New Roman" w:cs="Times New Roman"/>
              </w:rPr>
              <w:t xml:space="preserve">УФК по Ханты-Мансийскому автономному </w:t>
            </w:r>
            <w:proofErr w:type="spellStart"/>
            <w:r>
              <w:rPr>
                <w:rFonts w:ascii="Times New Roman" w:hAnsi="Times New Roman" w:cs="Times New Roman"/>
              </w:rPr>
              <w:t>округу-Югре</w:t>
            </w:r>
            <w:proofErr w:type="spellEnd"/>
            <w:r>
              <w:rPr>
                <w:rFonts w:ascii="Times New Roman" w:hAnsi="Times New Roman" w:cs="Times New Roman"/>
              </w:rPr>
              <w:t xml:space="preserve"> (департамент финансов</w:t>
            </w:r>
            <w:r w:rsidR="00896462">
              <w:rPr>
                <w:rFonts w:ascii="Times New Roman" w:hAnsi="Times New Roman" w:cs="Times New Roman"/>
              </w:rPr>
              <w:t xml:space="preserve"> администрации г</w:t>
            </w:r>
            <w:proofErr w:type="gramStart"/>
            <w:r w:rsidR="00896462">
              <w:rPr>
                <w:rFonts w:ascii="Times New Roman" w:hAnsi="Times New Roman" w:cs="Times New Roman"/>
              </w:rPr>
              <w:t>.Ю</w:t>
            </w:r>
            <w:proofErr w:type="gramEnd"/>
            <w:r w:rsidR="00896462">
              <w:rPr>
                <w:rFonts w:ascii="Times New Roman" w:hAnsi="Times New Roman" w:cs="Times New Roman"/>
              </w:rPr>
              <w:t>горска</w:t>
            </w:r>
            <w:r>
              <w:rPr>
                <w:rFonts w:ascii="Times New Roman" w:hAnsi="Times New Roman" w:cs="Times New Roman"/>
              </w:rPr>
              <w:t>, МБУ «Центр досуга</w:t>
            </w:r>
            <w:r w:rsidR="0051402B">
              <w:rPr>
                <w:rFonts w:ascii="Times New Roman" w:hAnsi="Times New Roman" w:cs="Times New Roman"/>
              </w:rPr>
              <w:t>»</w:t>
            </w:r>
            <w:r w:rsidR="003E0A50">
              <w:rPr>
                <w:rFonts w:ascii="Times New Roman" w:hAnsi="Times New Roman" w:cs="Times New Roman"/>
              </w:rPr>
              <w:t>)</w:t>
            </w:r>
          </w:p>
          <w:p w:rsidR="003E0A50" w:rsidRDefault="003E0A50" w:rsidP="001377B8">
            <w:pPr>
              <w:spacing w:after="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w:t>
            </w:r>
            <w:r w:rsidR="002B5998">
              <w:rPr>
                <w:rFonts w:ascii="Times New Roman" w:hAnsi="Times New Roman" w:cs="Times New Roman"/>
              </w:rPr>
              <w:t xml:space="preserve"> </w:t>
            </w:r>
            <w:r>
              <w:rPr>
                <w:rFonts w:ascii="Times New Roman" w:hAnsi="Times New Roman" w:cs="Times New Roman"/>
              </w:rPr>
              <w:t>01</w:t>
            </w:r>
            <w:r w:rsidR="002B5998">
              <w:rPr>
                <w:rFonts w:ascii="Times New Roman" w:hAnsi="Times New Roman" w:cs="Times New Roman"/>
              </w:rPr>
              <w:t> </w:t>
            </w:r>
            <w:r>
              <w:rPr>
                <w:rFonts w:ascii="Times New Roman" w:hAnsi="Times New Roman" w:cs="Times New Roman"/>
              </w:rPr>
              <w:t>810</w:t>
            </w:r>
            <w:r w:rsidR="002B5998">
              <w:rPr>
                <w:rFonts w:ascii="Times New Roman" w:hAnsi="Times New Roman" w:cs="Times New Roman"/>
              </w:rPr>
              <w:t> </w:t>
            </w:r>
            <w:r>
              <w:rPr>
                <w:rFonts w:ascii="Times New Roman" w:hAnsi="Times New Roman" w:cs="Times New Roman"/>
              </w:rPr>
              <w:t>800</w:t>
            </w:r>
            <w:r w:rsidR="002B5998">
              <w:rPr>
                <w:rFonts w:ascii="Times New Roman" w:hAnsi="Times New Roman" w:cs="Times New Roman"/>
              </w:rPr>
              <w:t> </w:t>
            </w:r>
            <w:r>
              <w:rPr>
                <w:rFonts w:ascii="Times New Roman" w:hAnsi="Times New Roman" w:cs="Times New Roman"/>
              </w:rPr>
              <w:t>063</w:t>
            </w:r>
            <w:r w:rsidR="002B5998">
              <w:rPr>
                <w:rFonts w:ascii="Times New Roman" w:hAnsi="Times New Roman" w:cs="Times New Roman"/>
              </w:rPr>
              <w:t> </w:t>
            </w:r>
            <w:r>
              <w:rPr>
                <w:rFonts w:ascii="Times New Roman" w:hAnsi="Times New Roman" w:cs="Times New Roman"/>
              </w:rPr>
              <w:t>000</w:t>
            </w:r>
            <w:r w:rsidR="002B5998">
              <w:rPr>
                <w:rFonts w:ascii="Times New Roman" w:hAnsi="Times New Roman" w:cs="Times New Roman"/>
              </w:rPr>
              <w:t xml:space="preserve"> </w:t>
            </w:r>
            <w:r>
              <w:rPr>
                <w:rFonts w:ascii="Times New Roman" w:hAnsi="Times New Roman" w:cs="Times New Roman"/>
              </w:rPr>
              <w:t>007</w:t>
            </w:r>
          </w:p>
          <w:p w:rsidR="003E0A50" w:rsidRDefault="003E0A50" w:rsidP="001377B8">
            <w:pPr>
              <w:spacing w:after="0"/>
              <w:rPr>
                <w:rFonts w:ascii="Times New Roman" w:hAnsi="Times New Roman" w:cs="Times New Roman"/>
              </w:rPr>
            </w:pPr>
            <w:r>
              <w:rPr>
                <w:rFonts w:ascii="Times New Roman" w:hAnsi="Times New Roman" w:cs="Times New Roman"/>
              </w:rPr>
              <w:t>БИК 04</w:t>
            </w:r>
            <w:r w:rsidR="002B5998">
              <w:rPr>
                <w:rFonts w:ascii="Times New Roman" w:hAnsi="Times New Roman" w:cs="Times New Roman"/>
              </w:rPr>
              <w:t xml:space="preserve"> </w:t>
            </w:r>
            <w:r>
              <w:rPr>
                <w:rFonts w:ascii="Times New Roman" w:hAnsi="Times New Roman" w:cs="Times New Roman"/>
              </w:rPr>
              <w:t>71</w:t>
            </w:r>
            <w:r w:rsidR="002B5998">
              <w:rPr>
                <w:rFonts w:ascii="Times New Roman" w:hAnsi="Times New Roman" w:cs="Times New Roman"/>
              </w:rPr>
              <w:t xml:space="preserve"> </w:t>
            </w:r>
            <w:r>
              <w:rPr>
                <w:rFonts w:ascii="Times New Roman" w:hAnsi="Times New Roman" w:cs="Times New Roman"/>
              </w:rPr>
              <w:t>62</w:t>
            </w:r>
            <w:r w:rsidR="002B5998">
              <w:rPr>
                <w:rFonts w:ascii="Times New Roman" w:hAnsi="Times New Roman" w:cs="Times New Roman"/>
              </w:rPr>
              <w:t xml:space="preserve"> </w:t>
            </w:r>
            <w:r>
              <w:rPr>
                <w:rFonts w:ascii="Times New Roman" w:hAnsi="Times New Roman" w:cs="Times New Roman"/>
              </w:rPr>
              <w:t>740</w:t>
            </w:r>
          </w:p>
          <w:p w:rsidR="003E0A50" w:rsidRDefault="003E0A50" w:rsidP="001377B8">
            <w:pPr>
              <w:spacing w:after="0"/>
              <w:rPr>
                <w:rFonts w:ascii="Times New Roman" w:hAnsi="Times New Roman" w:cs="Times New Roman"/>
              </w:rPr>
            </w:pPr>
            <w:r>
              <w:rPr>
                <w:rFonts w:ascii="Times New Roman" w:hAnsi="Times New Roman" w:cs="Times New Roman"/>
              </w:rPr>
              <w:t xml:space="preserve">ОАО Ханты-Мансийский банк </w:t>
            </w:r>
            <w:r w:rsidR="002B5998">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w:t>
            </w:r>
            <w:r w:rsidR="002B5998">
              <w:rPr>
                <w:rFonts w:ascii="Times New Roman" w:hAnsi="Times New Roman" w:cs="Times New Roman"/>
              </w:rPr>
              <w:t xml:space="preserve"> </w:t>
            </w:r>
            <w:r>
              <w:rPr>
                <w:rFonts w:ascii="Times New Roman" w:hAnsi="Times New Roman" w:cs="Times New Roman"/>
              </w:rPr>
              <w:t>Ханты-Мансийск</w:t>
            </w:r>
          </w:p>
          <w:p w:rsidR="00EC1147" w:rsidRDefault="00642051" w:rsidP="001377B8">
            <w:pPr>
              <w:spacing w:after="0"/>
              <w:rPr>
                <w:rFonts w:ascii="Times New Roman" w:hAnsi="Times New Roman" w:cs="Times New Roman"/>
              </w:rPr>
            </w:pPr>
            <w:r>
              <w:rPr>
                <w:rFonts w:ascii="Times New Roman" w:hAnsi="Times New Roman" w:cs="Times New Roman"/>
              </w:rPr>
              <w:t>Директор МБУ «Центр досуга</w:t>
            </w:r>
            <w:r w:rsidR="00FC03E5">
              <w:rPr>
                <w:rFonts w:ascii="Times New Roman" w:hAnsi="Times New Roman" w:cs="Times New Roman"/>
              </w:rPr>
              <w:t>»</w:t>
            </w:r>
            <w:r>
              <w:rPr>
                <w:rFonts w:ascii="Times New Roman" w:hAnsi="Times New Roman" w:cs="Times New Roman"/>
              </w:rPr>
              <w:t xml:space="preserve"> г.Югорска</w:t>
            </w:r>
          </w:p>
          <w:p w:rsidR="00642051" w:rsidRDefault="00642051" w:rsidP="001377B8">
            <w:pPr>
              <w:spacing w:after="0"/>
              <w:rPr>
                <w:rFonts w:ascii="Times New Roman" w:hAnsi="Times New Roman" w:cs="Times New Roman"/>
              </w:rPr>
            </w:pPr>
            <w:r>
              <w:rPr>
                <w:rFonts w:ascii="Times New Roman" w:hAnsi="Times New Roman" w:cs="Times New Roman"/>
              </w:rPr>
              <w:t xml:space="preserve">                                                  С.А.Касап      </w:t>
            </w:r>
          </w:p>
        </w:tc>
        <w:tc>
          <w:tcPr>
            <w:tcW w:w="5040" w:type="dxa"/>
            <w:hideMark/>
          </w:tcPr>
          <w:p w:rsidR="00FE42F6" w:rsidRDefault="00FE42F6" w:rsidP="001377B8">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642051"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642051" w:rsidRPr="00642051" w:rsidRDefault="00642051" w:rsidP="00642051"/>
          <w:p w:rsidR="00FE42F6" w:rsidRPr="00642051" w:rsidRDefault="00642051" w:rsidP="00642051">
            <w:pPr>
              <w:tabs>
                <w:tab w:val="left" w:pos="1200"/>
              </w:tabs>
            </w:pPr>
            <w:r>
              <w:tab/>
            </w: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b/>
              </w:rPr>
            </w:pPr>
          </w:p>
          <w:p w:rsidR="003E0A50" w:rsidRDefault="003E0A50" w:rsidP="001377B8">
            <w:pPr>
              <w:spacing w:after="0"/>
              <w:rPr>
                <w:rFonts w:ascii="Times New Roman" w:hAnsi="Times New Roman" w:cs="Times New Roman"/>
                <w:b/>
              </w:rPr>
            </w:pPr>
          </w:p>
        </w:tc>
        <w:tc>
          <w:tcPr>
            <w:tcW w:w="5040" w:type="dxa"/>
            <w:hideMark/>
          </w:tcPr>
          <w:p w:rsidR="00FE42F6" w:rsidRDefault="00FE42F6" w:rsidP="001377B8">
            <w:pPr>
              <w:pStyle w:val="11"/>
              <w:widowControl/>
              <w:spacing w:line="276" w:lineRule="auto"/>
              <w:jc w:val="both"/>
              <w:rPr>
                <w:b/>
                <w:sz w:val="22"/>
                <w:szCs w:val="22"/>
                <w:lang w:val="ru-RU"/>
              </w:rPr>
            </w:pPr>
          </w:p>
          <w:p w:rsidR="00642051" w:rsidRPr="00642051" w:rsidRDefault="00642051" w:rsidP="001377B8">
            <w:pPr>
              <w:pStyle w:val="11"/>
              <w:widowControl/>
              <w:spacing w:line="276" w:lineRule="auto"/>
              <w:jc w:val="both"/>
              <w:rPr>
                <w:b/>
                <w:sz w:val="22"/>
                <w:szCs w:val="22"/>
                <w:lang w:val="ru-RU"/>
              </w:rPr>
            </w:pPr>
          </w:p>
        </w:tc>
      </w:tr>
      <w:tr w:rsidR="00FE42F6" w:rsidTr="001377B8">
        <w:trPr>
          <w:cantSplit/>
          <w:trHeight w:val="318"/>
        </w:trPr>
        <w:tc>
          <w:tcPr>
            <w:tcW w:w="5362" w:type="dxa"/>
            <w:hideMark/>
          </w:tcPr>
          <w:p w:rsidR="00FE42F6" w:rsidRDefault="00FE42F6" w:rsidP="001377B8">
            <w:pPr>
              <w:pStyle w:val="11"/>
              <w:widowControl/>
              <w:spacing w:line="276" w:lineRule="auto"/>
              <w:jc w:val="right"/>
              <w:rPr>
                <w:b/>
                <w:i/>
                <w:sz w:val="22"/>
                <w:szCs w:val="22"/>
                <w:lang w:val="ru-RU"/>
              </w:rPr>
            </w:pPr>
          </w:p>
          <w:p w:rsidR="00642051" w:rsidRDefault="00642051" w:rsidP="001377B8">
            <w:pPr>
              <w:pStyle w:val="11"/>
              <w:widowControl/>
              <w:spacing w:line="276" w:lineRule="auto"/>
              <w:jc w:val="right"/>
              <w:rPr>
                <w:b/>
                <w:i/>
                <w:sz w:val="22"/>
                <w:szCs w:val="22"/>
                <w:lang w:val="ru-RU"/>
              </w:rPr>
            </w:pPr>
          </w:p>
        </w:tc>
        <w:tc>
          <w:tcPr>
            <w:tcW w:w="5040" w:type="dxa"/>
            <w:hideMark/>
          </w:tcPr>
          <w:p w:rsidR="00FE42F6" w:rsidRDefault="00FE42F6" w:rsidP="001377B8">
            <w:pPr>
              <w:pStyle w:val="11"/>
              <w:widowControl/>
              <w:spacing w:line="276" w:lineRule="auto"/>
              <w:jc w:val="both"/>
              <w:rPr>
                <w:b/>
                <w:i/>
                <w:sz w:val="22"/>
                <w:szCs w:val="22"/>
                <w:lang w:val="ru-RU"/>
              </w:rPr>
            </w:pPr>
          </w:p>
          <w:p w:rsidR="00642051" w:rsidRDefault="00642051" w:rsidP="001377B8">
            <w:pPr>
              <w:pStyle w:val="11"/>
              <w:widowControl/>
              <w:spacing w:line="276" w:lineRule="auto"/>
              <w:jc w:val="both"/>
              <w:rPr>
                <w:b/>
                <w:i/>
                <w:sz w:val="22"/>
                <w:szCs w:val="22"/>
                <w:lang w:val="ru-RU"/>
              </w:rPr>
            </w:pPr>
          </w:p>
        </w:tc>
      </w:tr>
    </w:tbl>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p w:rsidR="00FE42F6" w:rsidRDefault="00FE42F6"/>
    <w:p w:rsidR="00FE42F6" w:rsidRDefault="00FE42F6"/>
    <w:p w:rsidR="00FE42F6" w:rsidRDefault="00FE42F6"/>
    <w:p w:rsidR="00FE42F6" w:rsidRDefault="00FE42F6"/>
    <w:p w:rsidR="006444A3" w:rsidRDefault="006444A3"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Приложение № 1 </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к </w:t>
      </w:r>
      <w:r w:rsidR="00CA5DDB">
        <w:rPr>
          <w:rFonts w:ascii="Times New Roman" w:hAnsi="Times New Roman" w:cs="Times New Roman"/>
        </w:rPr>
        <w:t xml:space="preserve"> гражданско  – правовому договору</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w:t>
      </w:r>
      <w:r w:rsidR="00E812E7">
        <w:rPr>
          <w:rFonts w:ascii="Times New Roman" w:hAnsi="Times New Roman" w:cs="Times New Roman"/>
        </w:rPr>
        <w:t>2</w:t>
      </w:r>
      <w:r>
        <w:rPr>
          <w:rFonts w:ascii="Times New Roman" w:hAnsi="Times New Roman" w:cs="Times New Roman"/>
        </w:rPr>
        <w:t>г.</w:t>
      </w:r>
    </w:p>
    <w:p w:rsidR="00FE42F6" w:rsidRDefault="00FE42F6" w:rsidP="00FE42F6">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126"/>
        <w:gridCol w:w="2353"/>
        <w:gridCol w:w="895"/>
        <w:gridCol w:w="812"/>
        <w:gridCol w:w="773"/>
        <w:gridCol w:w="943"/>
      </w:tblGrid>
      <w:tr w:rsidR="003F5FA9" w:rsidRPr="00DE2FDF" w:rsidTr="003F5FA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62148" w:rsidRPr="00DE2FDF" w:rsidRDefault="00362148" w:rsidP="001377B8">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DC5CFA" w:rsidP="001377B8">
            <w:pPr>
              <w:pStyle w:val="a3"/>
              <w:spacing w:before="0" w:line="240" w:lineRule="auto"/>
              <w:jc w:val="center"/>
              <w:rPr>
                <w:sz w:val="22"/>
                <w:szCs w:val="22"/>
              </w:rPr>
            </w:pPr>
            <w:r>
              <w:rPr>
                <w:sz w:val="22"/>
                <w:szCs w:val="22"/>
              </w:rPr>
              <w:t>Код ОКДП</w:t>
            </w:r>
          </w:p>
          <w:p w:rsidR="00362148" w:rsidRPr="00DE2FDF" w:rsidRDefault="00362148" w:rsidP="00362148">
            <w:pPr>
              <w:pStyle w:val="a3"/>
              <w:spacing w:before="0" w:line="240"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362148" w:rsidP="001377B8">
            <w:pPr>
              <w:pStyle w:val="a3"/>
              <w:spacing w:before="0" w:line="240" w:lineRule="auto"/>
              <w:jc w:val="center"/>
              <w:rPr>
                <w:sz w:val="22"/>
                <w:szCs w:val="22"/>
              </w:rPr>
            </w:pPr>
            <w:r w:rsidRPr="00DE2FDF">
              <w:rPr>
                <w:sz w:val="22"/>
                <w:szCs w:val="22"/>
              </w:rPr>
              <w:t xml:space="preserve">Наименование </w:t>
            </w:r>
          </w:p>
          <w:p w:rsidR="00362148" w:rsidRPr="00DE2FDF" w:rsidRDefault="00362148" w:rsidP="001377B8">
            <w:pPr>
              <w:pStyle w:val="a3"/>
              <w:spacing w:line="240" w:lineRule="auto"/>
              <w:jc w:val="center"/>
              <w:rPr>
                <w:sz w:val="22"/>
                <w:szCs w:val="22"/>
              </w:rPr>
            </w:pPr>
            <w:r w:rsidRPr="00DE2FDF">
              <w:rPr>
                <w:sz w:val="22"/>
                <w:szCs w:val="22"/>
              </w:rPr>
              <w:t>товара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814299" w:rsidP="00814299">
            <w:pPr>
              <w:pStyle w:val="a3"/>
              <w:spacing w:before="0" w:line="240" w:lineRule="auto"/>
              <w:jc w:val="center"/>
              <w:rPr>
                <w:sz w:val="22"/>
                <w:szCs w:val="22"/>
              </w:rPr>
            </w:pPr>
            <w:r>
              <w:rPr>
                <w:sz w:val="22"/>
                <w:szCs w:val="22"/>
              </w:rPr>
              <w:t>Х</w:t>
            </w:r>
            <w:r w:rsidR="00362148" w:rsidRPr="00DE2FDF">
              <w:rPr>
                <w:sz w:val="22"/>
                <w:szCs w:val="22"/>
              </w:rPr>
              <w:t>арактеристик</w:t>
            </w:r>
            <w:r>
              <w:rPr>
                <w:sz w:val="22"/>
                <w:szCs w:val="22"/>
              </w:rPr>
              <w:t>а</w:t>
            </w:r>
            <w:r w:rsidR="00362148" w:rsidRPr="00DE2FDF">
              <w:rPr>
                <w:sz w:val="22"/>
                <w:szCs w:val="22"/>
              </w:rPr>
              <w:t xml:space="preserve"> товара.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Кол-во ед. товара</w:t>
            </w:r>
          </w:p>
        </w:tc>
        <w:tc>
          <w:tcPr>
            <w:tcW w:w="77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94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Сумма, руб.</w:t>
            </w:r>
          </w:p>
        </w:tc>
      </w:tr>
      <w:tr w:rsidR="00C6270F" w:rsidRPr="00DE2FDF" w:rsidTr="00814299">
        <w:trPr>
          <w:trHeight w:val="74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1</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814299">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r w:rsidRPr="00DE2FDF">
              <w:rPr>
                <w:sz w:val="22"/>
                <w:szCs w:val="22"/>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53082D" w:rsidP="00DB14AD">
            <w:pPr>
              <w:pStyle w:val="a3"/>
              <w:spacing w:before="0" w:line="240" w:lineRule="auto"/>
              <w:jc w:val="center"/>
              <w:rPr>
                <w:sz w:val="22"/>
                <w:szCs w:val="22"/>
              </w:rPr>
            </w:pPr>
            <w:r>
              <w:rPr>
                <w:sz w:val="22"/>
                <w:szCs w:val="22"/>
              </w:rPr>
              <w:t>30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EC590A" w:rsidP="00DB14AD">
            <w:pPr>
              <w:pStyle w:val="a3"/>
              <w:spacing w:before="0" w:line="240" w:lineRule="auto"/>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814299">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r w:rsidRPr="00DE2FDF">
              <w:rPr>
                <w:sz w:val="22"/>
                <w:szCs w:val="22"/>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53082D" w:rsidP="00DB14AD">
            <w:pPr>
              <w:pStyle w:val="a3"/>
              <w:spacing w:before="0" w:line="240" w:lineRule="auto"/>
              <w:jc w:val="center"/>
              <w:rPr>
                <w:sz w:val="22"/>
                <w:szCs w:val="22"/>
              </w:rPr>
            </w:pPr>
            <w:r>
              <w:rPr>
                <w:sz w:val="22"/>
                <w:szCs w:val="22"/>
              </w:rPr>
              <w:t>30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rPr>
          <w:trHeight w:val="72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3</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62073E" w:rsidRDefault="00C6270F" w:rsidP="00DB14AD">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25</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83216E" w:rsidRDefault="00C6270F" w:rsidP="00DB14AD">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FE42F6"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5</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83216E" w:rsidRDefault="00C6270F" w:rsidP="00DB14AD">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814299">
            <w:pPr>
              <w:spacing w:after="0" w:line="240" w:lineRule="auto"/>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53082D" w:rsidP="00DB14AD">
            <w:pPr>
              <w:pStyle w:val="a3"/>
              <w:spacing w:before="0" w:line="240" w:lineRule="auto"/>
              <w:jc w:val="center"/>
              <w:rPr>
                <w:sz w:val="22"/>
                <w:szCs w:val="22"/>
              </w:rPr>
            </w:pPr>
            <w:r>
              <w:rPr>
                <w:sz w:val="22"/>
                <w:szCs w:val="22"/>
              </w:rPr>
              <w:t>25</w:t>
            </w:r>
          </w:p>
        </w:tc>
        <w:tc>
          <w:tcPr>
            <w:tcW w:w="773" w:type="dxa"/>
            <w:tcBorders>
              <w:top w:val="single" w:sz="4" w:space="0" w:color="auto"/>
              <w:left w:val="single" w:sz="4" w:space="0" w:color="auto"/>
              <w:bottom w:val="single" w:sz="4" w:space="0" w:color="auto"/>
              <w:right w:val="single" w:sz="4" w:space="0" w:color="auto"/>
            </w:tcBorders>
          </w:tcPr>
          <w:p w:rsidR="00C6270F" w:rsidRPr="00FE42F6" w:rsidRDefault="00C6270F" w:rsidP="001377B8">
            <w:pPr>
              <w:pStyle w:val="a3"/>
              <w:spacing w:before="0" w:line="240" w:lineRule="auto"/>
              <w:jc w:val="center"/>
              <w:rPr>
                <w:sz w:val="24"/>
              </w:rPr>
            </w:pPr>
          </w:p>
        </w:tc>
        <w:tc>
          <w:tcPr>
            <w:tcW w:w="943" w:type="dxa"/>
            <w:tcBorders>
              <w:top w:val="single" w:sz="4" w:space="0" w:color="auto"/>
              <w:left w:val="single" w:sz="4" w:space="0" w:color="auto"/>
              <w:bottom w:val="single" w:sz="4" w:space="0" w:color="auto"/>
              <w:right w:val="single" w:sz="4" w:space="0" w:color="auto"/>
            </w:tcBorders>
          </w:tcPr>
          <w:p w:rsidR="00C6270F" w:rsidRPr="00FE42F6" w:rsidRDefault="00C6270F" w:rsidP="001377B8">
            <w:pPr>
              <w:pStyle w:val="a3"/>
              <w:spacing w:before="0" w:line="240" w:lineRule="auto"/>
              <w:jc w:val="center"/>
              <w:rPr>
                <w:sz w:val="24"/>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6</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4713E1"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4713E1">
              <w:rPr>
                <w:rFonts w:ascii="Times New Roman" w:eastAsia="Times New Roman" w:hAnsi="Times New Roman" w:cs="Times New Roman"/>
                <w:noProof/>
              </w:rPr>
              <w:t xml:space="preserve"> </w:t>
            </w:r>
            <w:r w:rsidRPr="004713E1">
              <w:rPr>
                <w:rFonts w:ascii="Times New Roman" w:hAnsi="Times New Roman" w:cs="Times New Roman"/>
              </w:rPr>
              <w:t xml:space="preserve"> </w:t>
            </w:r>
            <w:r w:rsidRPr="004713E1">
              <w:rPr>
                <w:rFonts w:ascii="Times New Roman" w:hAnsi="Times New Roman" w:cs="Times New Roman"/>
                <w:noProof/>
              </w:rPr>
              <w:t xml:space="preserve">1814471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53082D" w:rsidP="00DB14AD">
            <w:pPr>
              <w:pStyle w:val="a3"/>
              <w:spacing w:before="0" w:line="240" w:lineRule="auto"/>
              <w:jc w:val="center"/>
              <w:rPr>
                <w:sz w:val="22"/>
                <w:szCs w:val="22"/>
              </w:rPr>
            </w:pPr>
            <w:r>
              <w:rPr>
                <w:sz w:val="22"/>
                <w:szCs w:val="22"/>
              </w:rPr>
              <w:t>35</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7</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5772C9"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814299">
        <w:trPr>
          <w:trHeight w:val="601"/>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EC590A" w:rsidP="00DB14AD">
            <w:pPr>
              <w:pStyle w:val="a3"/>
              <w:spacing w:before="0" w:line="240" w:lineRule="auto"/>
              <w:rPr>
                <w:sz w:val="22"/>
                <w:szCs w:val="22"/>
              </w:rPr>
            </w:pPr>
            <w:r>
              <w:rPr>
                <w:sz w:val="22"/>
                <w:szCs w:val="22"/>
              </w:rPr>
              <w:t>8</w:t>
            </w:r>
            <w:r w:rsidR="00C6270F"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5772C9"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814299">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EC590A" w:rsidP="00DB14AD">
            <w:pPr>
              <w:pStyle w:val="a3"/>
              <w:spacing w:before="0" w:line="240" w:lineRule="auto"/>
              <w:rPr>
                <w:sz w:val="22"/>
                <w:szCs w:val="22"/>
              </w:rPr>
            </w:pPr>
            <w:r>
              <w:rPr>
                <w:sz w:val="22"/>
                <w:szCs w:val="22"/>
              </w:rPr>
              <w:t>9</w:t>
            </w:r>
            <w:r w:rsidR="00C6270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671B8A" w:rsidRDefault="00C6270F" w:rsidP="00DB14AD">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jc w:val="cente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53082D" w:rsidP="00DB14AD">
            <w:pPr>
              <w:pStyle w:val="a3"/>
              <w:spacing w:before="0" w:line="240" w:lineRule="auto"/>
              <w:jc w:val="center"/>
              <w:rPr>
                <w:sz w:val="22"/>
                <w:szCs w:val="22"/>
              </w:rP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814299">
        <w:trPr>
          <w:trHeight w:val="98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EC590A" w:rsidP="00DB14AD">
            <w:pPr>
              <w:pStyle w:val="a3"/>
              <w:spacing w:before="0" w:line="240" w:lineRule="auto"/>
              <w:rPr>
                <w:sz w:val="22"/>
                <w:szCs w:val="22"/>
              </w:rPr>
            </w:pPr>
            <w:r>
              <w:rPr>
                <w:sz w:val="22"/>
                <w:szCs w:val="22"/>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C5CFA" w:rsidRDefault="00C6270F" w:rsidP="00DB14AD">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Pr="00DC5CFA">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814299">
            <w:pPr>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53082D" w:rsidP="00DB14AD">
            <w:pPr>
              <w:pStyle w:val="a3"/>
              <w:spacing w:before="0" w:line="240" w:lineRule="auto"/>
              <w:jc w:val="center"/>
              <w:rPr>
                <w:sz w:val="22"/>
                <w:szCs w:val="22"/>
              </w:rPr>
            </w:pPr>
            <w:r>
              <w:rPr>
                <w:sz w:val="22"/>
                <w:szCs w:val="22"/>
              </w:rPr>
              <w:t>35</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bl>
    <w:p w:rsidR="00FE42F6" w:rsidRDefault="00FE42F6"/>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7B5B92">
        <w:rPr>
          <w:rFonts w:ascii="Times New Roman" w:hAnsi="Times New Roman" w:cs="Times New Roman"/>
        </w:rPr>
        <w:t>:</w:t>
      </w:r>
    </w:p>
    <w:p w:rsidR="00F71AB4" w:rsidRDefault="00F71AB4" w:rsidP="00FE42F6">
      <w:pPr>
        <w:tabs>
          <w:tab w:val="left" w:pos="708"/>
        </w:tabs>
        <w:spacing w:after="0"/>
        <w:jc w:val="right"/>
        <w:rPr>
          <w:rFonts w:ascii="Times New Roman" w:hAnsi="Times New Roman" w:cs="Times New Roman"/>
        </w:rPr>
      </w:pPr>
    </w:p>
    <w:p w:rsidR="00FE42F6" w:rsidRDefault="00F71AB4" w:rsidP="00F71AB4">
      <w:pPr>
        <w:tabs>
          <w:tab w:val="left" w:pos="708"/>
        </w:tabs>
        <w:spacing w:after="0"/>
        <w:rPr>
          <w:rFonts w:ascii="Times New Roman" w:hAnsi="Times New Roman" w:cs="Times New Roman"/>
        </w:rPr>
      </w:pPr>
      <w:r>
        <w:rPr>
          <w:rFonts w:ascii="Times New Roman" w:hAnsi="Times New Roman" w:cs="Times New Roman"/>
        </w:rPr>
        <w:t xml:space="preserve">                                                                                      Директор МБУ «Центр досуга</w:t>
      </w:r>
      <w:r w:rsidR="00FC03E5">
        <w:rPr>
          <w:rFonts w:ascii="Times New Roman" w:hAnsi="Times New Roman" w:cs="Times New Roman"/>
        </w:rPr>
        <w:t>»</w:t>
      </w:r>
      <w:r>
        <w:rPr>
          <w:rFonts w:ascii="Times New Roman" w:hAnsi="Times New Roman" w:cs="Times New Roman"/>
        </w:rPr>
        <w:t xml:space="preserve"> г.Югорска</w:t>
      </w:r>
    </w:p>
    <w:p w:rsidR="00F71AB4" w:rsidRDefault="00F71AB4" w:rsidP="00FE42F6">
      <w:pPr>
        <w:tabs>
          <w:tab w:val="left" w:pos="708"/>
        </w:tabs>
        <w:spacing w:after="0"/>
        <w:jc w:val="right"/>
        <w:rPr>
          <w:rFonts w:ascii="Times New Roman" w:hAnsi="Times New Roman" w:cs="Times New Roman"/>
        </w:rPr>
      </w:pPr>
    </w:p>
    <w:p w:rsidR="00EC590A" w:rsidRDefault="00F71AB4" w:rsidP="00F71AB4">
      <w:pPr>
        <w:tabs>
          <w:tab w:val="left" w:pos="708"/>
          <w:tab w:val="left" w:pos="705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5DDB">
        <w:rPr>
          <w:rFonts w:ascii="Times New Roman" w:hAnsi="Times New Roman" w:cs="Times New Roman"/>
        </w:rPr>
        <w:t xml:space="preserve">            </w:t>
      </w:r>
      <w:r>
        <w:rPr>
          <w:rFonts w:ascii="Times New Roman" w:hAnsi="Times New Roman" w:cs="Times New Roman"/>
        </w:rPr>
        <w:t>С.А.Касап</w:t>
      </w:r>
    </w:p>
    <w:p w:rsidR="00FE42F6" w:rsidRDefault="00FE42F6"/>
    <w:sectPr w:rsidR="00FE42F6" w:rsidSect="00FE42F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19D"/>
    <w:rsid w:val="0001125A"/>
    <w:rsid w:val="0003769D"/>
    <w:rsid w:val="00052043"/>
    <w:rsid w:val="00064628"/>
    <w:rsid w:val="000666FB"/>
    <w:rsid w:val="000914CA"/>
    <w:rsid w:val="00145D3A"/>
    <w:rsid w:val="0017439B"/>
    <w:rsid w:val="0018138F"/>
    <w:rsid w:val="001822A3"/>
    <w:rsid w:val="001B5B64"/>
    <w:rsid w:val="001B5CFF"/>
    <w:rsid w:val="001B7CD1"/>
    <w:rsid w:val="001C11D7"/>
    <w:rsid w:val="001F3E5B"/>
    <w:rsid w:val="0022299C"/>
    <w:rsid w:val="002270FB"/>
    <w:rsid w:val="00241EA9"/>
    <w:rsid w:val="00274E5A"/>
    <w:rsid w:val="00284FF0"/>
    <w:rsid w:val="0028757E"/>
    <w:rsid w:val="00296753"/>
    <w:rsid w:val="002B5998"/>
    <w:rsid w:val="002B7E3D"/>
    <w:rsid w:val="00327B2F"/>
    <w:rsid w:val="00356AEC"/>
    <w:rsid w:val="00362148"/>
    <w:rsid w:val="003A2412"/>
    <w:rsid w:val="003C1290"/>
    <w:rsid w:val="003D733B"/>
    <w:rsid w:val="003E0A50"/>
    <w:rsid w:val="003E2086"/>
    <w:rsid w:val="003F5FA9"/>
    <w:rsid w:val="0047072C"/>
    <w:rsid w:val="004713E1"/>
    <w:rsid w:val="0048722C"/>
    <w:rsid w:val="004D64CC"/>
    <w:rsid w:val="004D6739"/>
    <w:rsid w:val="00504887"/>
    <w:rsid w:val="0051402B"/>
    <w:rsid w:val="0053082D"/>
    <w:rsid w:val="005772C9"/>
    <w:rsid w:val="00592697"/>
    <w:rsid w:val="005C0DFF"/>
    <w:rsid w:val="00610EF4"/>
    <w:rsid w:val="0062073E"/>
    <w:rsid w:val="00642051"/>
    <w:rsid w:val="006444A3"/>
    <w:rsid w:val="00645E6B"/>
    <w:rsid w:val="00694570"/>
    <w:rsid w:val="006E0A11"/>
    <w:rsid w:val="00723F95"/>
    <w:rsid w:val="007560BE"/>
    <w:rsid w:val="00776660"/>
    <w:rsid w:val="007B5B92"/>
    <w:rsid w:val="007F0633"/>
    <w:rsid w:val="00814299"/>
    <w:rsid w:val="0083216E"/>
    <w:rsid w:val="00896462"/>
    <w:rsid w:val="008E0B4A"/>
    <w:rsid w:val="008E43C0"/>
    <w:rsid w:val="00914D64"/>
    <w:rsid w:val="00933CC3"/>
    <w:rsid w:val="009C0C55"/>
    <w:rsid w:val="00A301D8"/>
    <w:rsid w:val="00A3703B"/>
    <w:rsid w:val="00AA70D8"/>
    <w:rsid w:val="00AA7EFD"/>
    <w:rsid w:val="00AC6D3F"/>
    <w:rsid w:val="00AE64BC"/>
    <w:rsid w:val="00B65E66"/>
    <w:rsid w:val="00B92A5B"/>
    <w:rsid w:val="00B9796E"/>
    <w:rsid w:val="00BD1BB3"/>
    <w:rsid w:val="00BD53A5"/>
    <w:rsid w:val="00BE1479"/>
    <w:rsid w:val="00BE319D"/>
    <w:rsid w:val="00BF034B"/>
    <w:rsid w:val="00C206F5"/>
    <w:rsid w:val="00C229D0"/>
    <w:rsid w:val="00C6270F"/>
    <w:rsid w:val="00C672B3"/>
    <w:rsid w:val="00C7105D"/>
    <w:rsid w:val="00C926AD"/>
    <w:rsid w:val="00CA23E2"/>
    <w:rsid w:val="00CA5DDB"/>
    <w:rsid w:val="00CD6328"/>
    <w:rsid w:val="00CE08E0"/>
    <w:rsid w:val="00D46BC0"/>
    <w:rsid w:val="00DA3EFE"/>
    <w:rsid w:val="00DC5CFA"/>
    <w:rsid w:val="00DC5D3D"/>
    <w:rsid w:val="00E0255D"/>
    <w:rsid w:val="00E52E38"/>
    <w:rsid w:val="00E812E7"/>
    <w:rsid w:val="00EC1147"/>
    <w:rsid w:val="00EC2653"/>
    <w:rsid w:val="00EC590A"/>
    <w:rsid w:val="00ED21D4"/>
    <w:rsid w:val="00EF12CF"/>
    <w:rsid w:val="00EF196C"/>
    <w:rsid w:val="00F24719"/>
    <w:rsid w:val="00F71AB4"/>
    <w:rsid w:val="00FB02E6"/>
    <w:rsid w:val="00FC03E5"/>
    <w:rsid w:val="00FC64A4"/>
    <w:rsid w:val="00FD5AE6"/>
    <w:rsid w:val="00FE42F6"/>
    <w:rsid w:val="00FE7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A5"/>
  </w:style>
  <w:style w:type="paragraph" w:styleId="1">
    <w:name w:val="heading 1"/>
    <w:basedOn w:val="a"/>
    <w:next w:val="a"/>
    <w:link w:val="10"/>
    <w:qFormat/>
    <w:rsid w:val="00BE319D"/>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19D"/>
    <w:rPr>
      <w:rFonts w:ascii="Times New Roman" w:eastAsia="Times New Roman" w:hAnsi="Times New Roman" w:cs="Times New Roman"/>
      <w:b/>
      <w:sz w:val="20"/>
      <w:szCs w:val="20"/>
      <w:u w:val="single"/>
    </w:rPr>
  </w:style>
  <w:style w:type="paragraph" w:styleId="a3">
    <w:name w:val="List Number"/>
    <w:basedOn w:val="a"/>
    <w:unhideWhenUsed/>
    <w:rsid w:val="00BE319D"/>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BE319D"/>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semiHidden/>
    <w:unhideWhenUsed/>
    <w:rsid w:val="00BE319D"/>
    <w:rPr>
      <w:color w:val="0000FF"/>
      <w:u w:val="single"/>
    </w:rPr>
  </w:style>
  <w:style w:type="paragraph" w:styleId="a5">
    <w:name w:val="Balloon Text"/>
    <w:basedOn w:val="a"/>
    <w:link w:val="a6"/>
    <w:uiPriority w:val="99"/>
    <w:semiHidden/>
    <w:unhideWhenUsed/>
    <w:rsid w:val="00BE31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19D"/>
    <w:rPr>
      <w:rFonts w:ascii="Tahoma" w:hAnsi="Tahoma" w:cs="Tahoma"/>
      <w:sz w:val="16"/>
      <w:szCs w:val="16"/>
    </w:rPr>
  </w:style>
  <w:style w:type="paragraph" w:styleId="a7">
    <w:name w:val="Body Text Indent"/>
    <w:basedOn w:val="a"/>
    <w:link w:val="a8"/>
    <w:semiHidden/>
    <w:unhideWhenUsed/>
    <w:rsid w:val="00BE319D"/>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E319D"/>
    <w:rPr>
      <w:rFonts w:ascii="Times New Roman" w:eastAsia="Times New Roman" w:hAnsi="Times New Roman" w:cs="Times New Roman"/>
      <w:sz w:val="20"/>
      <w:szCs w:val="20"/>
    </w:rPr>
  </w:style>
  <w:style w:type="paragraph" w:customStyle="1" w:styleId="ConsNonformat">
    <w:name w:val="ConsNonformat"/>
    <w:rsid w:val="00BE319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E31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uiPriority w:val="99"/>
    <w:semiHidden/>
    <w:unhideWhenUsed/>
    <w:rsid w:val="00FE42F6"/>
    <w:pPr>
      <w:spacing w:after="120"/>
    </w:pPr>
  </w:style>
  <w:style w:type="character" w:customStyle="1" w:styleId="aa">
    <w:name w:val="Основной текст Знак"/>
    <w:basedOn w:val="a0"/>
    <w:link w:val="a9"/>
    <w:uiPriority w:val="99"/>
    <w:semiHidden/>
    <w:rsid w:val="00FE42F6"/>
  </w:style>
  <w:style w:type="paragraph" w:styleId="3">
    <w:name w:val="Body Text 3"/>
    <w:basedOn w:val="a"/>
    <w:link w:val="30"/>
    <w:uiPriority w:val="99"/>
    <w:semiHidden/>
    <w:unhideWhenUsed/>
    <w:rsid w:val="00FE42F6"/>
    <w:pPr>
      <w:spacing w:after="120"/>
    </w:pPr>
    <w:rPr>
      <w:sz w:val="16"/>
      <w:szCs w:val="16"/>
    </w:rPr>
  </w:style>
  <w:style w:type="character" w:customStyle="1" w:styleId="30">
    <w:name w:val="Основной текст 3 Знак"/>
    <w:basedOn w:val="a0"/>
    <w:link w:val="3"/>
    <w:uiPriority w:val="99"/>
    <w:semiHidden/>
    <w:rsid w:val="00FE42F6"/>
    <w:rPr>
      <w:sz w:val="16"/>
      <w:szCs w:val="16"/>
    </w:rPr>
  </w:style>
  <w:style w:type="paragraph" w:styleId="2">
    <w:name w:val="Body Text Indent 2"/>
    <w:basedOn w:val="a"/>
    <w:link w:val="20"/>
    <w:uiPriority w:val="99"/>
    <w:semiHidden/>
    <w:unhideWhenUsed/>
    <w:rsid w:val="00FE42F6"/>
    <w:pPr>
      <w:spacing w:after="120" w:line="480" w:lineRule="auto"/>
      <w:ind w:left="283"/>
    </w:pPr>
  </w:style>
  <w:style w:type="character" w:customStyle="1" w:styleId="20">
    <w:name w:val="Основной текст с отступом 2 Знак"/>
    <w:basedOn w:val="a0"/>
    <w:link w:val="2"/>
    <w:uiPriority w:val="99"/>
    <w:semiHidden/>
    <w:rsid w:val="00FE42F6"/>
  </w:style>
  <w:style w:type="paragraph" w:styleId="HTML">
    <w:name w:val="HTML Preformatted"/>
    <w:basedOn w:val="a"/>
    <w:link w:val="HTML0"/>
    <w:semiHidden/>
    <w:unhideWhenUsed/>
    <w:rsid w:val="00FE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E42F6"/>
    <w:rPr>
      <w:rFonts w:ascii="Courier New" w:eastAsia="Times New Roman" w:hAnsi="Courier New" w:cs="Courier New"/>
      <w:sz w:val="20"/>
      <w:szCs w:val="20"/>
    </w:rPr>
  </w:style>
  <w:style w:type="paragraph" w:styleId="31">
    <w:name w:val="toc 3"/>
    <w:basedOn w:val="a"/>
    <w:next w:val="a"/>
    <w:autoRedefine/>
    <w:semiHidden/>
    <w:unhideWhenUsed/>
    <w:rsid w:val="00FE42F6"/>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FE42F6"/>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FE42F6"/>
    <w:pPr>
      <w:widowControl w:val="0"/>
      <w:snapToGri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DA88-20B1-484C-ADEB-7DDC4A1A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62</cp:revision>
  <cp:lastPrinted>2012-07-11T06:27:00Z</cp:lastPrinted>
  <dcterms:created xsi:type="dcterms:W3CDTF">2011-02-16T06:42:00Z</dcterms:created>
  <dcterms:modified xsi:type="dcterms:W3CDTF">2012-07-16T10:20:00Z</dcterms:modified>
</cp:coreProperties>
</file>